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C51" w:rsidRPr="005F77DB" w:rsidRDefault="00D50429">
      <w:pPr>
        <w:spacing w:after="217"/>
        <w:ind w:left="-15" w:right="14" w:firstLine="0"/>
        <w:rPr>
          <w:sz w:val="28"/>
          <w:szCs w:val="28"/>
        </w:rPr>
      </w:pPr>
      <w:r w:rsidRPr="005F77DB">
        <w:rPr>
          <w:i/>
          <w:sz w:val="28"/>
          <w:szCs w:val="28"/>
        </w:rPr>
        <w:t xml:space="preserve">Дата </w:t>
      </w:r>
      <w:r w:rsidRPr="005F77DB">
        <w:rPr>
          <w:sz w:val="28"/>
          <w:szCs w:val="28"/>
        </w:rPr>
        <w:t>______________</w:t>
      </w:r>
    </w:p>
    <w:p w:rsidR="00493C51" w:rsidRPr="005F77DB" w:rsidRDefault="00D50429" w:rsidP="005F77DB">
      <w:pPr>
        <w:spacing w:after="0" w:line="259" w:lineRule="auto"/>
        <w:ind w:left="10" w:right="514" w:hanging="10"/>
        <w:rPr>
          <w:sz w:val="28"/>
          <w:szCs w:val="28"/>
        </w:rPr>
      </w:pPr>
      <w:r w:rsidRPr="005F77DB">
        <w:rPr>
          <w:rFonts w:eastAsia="Myriad Pro"/>
          <w:sz w:val="28"/>
          <w:szCs w:val="28"/>
        </w:rPr>
        <w:t>Ур о к 3 1 .</w:t>
      </w:r>
      <w:r w:rsidRPr="005F77DB">
        <w:rPr>
          <w:rFonts w:eastAsia="Myriad Pro"/>
          <w:b/>
          <w:sz w:val="28"/>
          <w:szCs w:val="28"/>
        </w:rPr>
        <w:t xml:space="preserve"> Музыка рисует картины </w:t>
      </w:r>
      <w:r w:rsidRPr="005F77DB">
        <w:rPr>
          <w:rFonts w:eastAsia="Myriad Pro"/>
          <w:b/>
          <w:sz w:val="28"/>
          <w:szCs w:val="28"/>
        </w:rPr>
        <w:t>(1-й урок по теме)</w:t>
      </w:r>
    </w:p>
    <w:p w:rsidR="005F77DB" w:rsidRDefault="00D50429" w:rsidP="005F77DB">
      <w:pPr>
        <w:ind w:left="552" w:right="14" w:hanging="567"/>
        <w:rPr>
          <w:sz w:val="28"/>
          <w:szCs w:val="28"/>
        </w:rPr>
      </w:pPr>
      <w:r w:rsidRPr="005F77DB">
        <w:rPr>
          <w:i/>
          <w:sz w:val="28"/>
          <w:szCs w:val="28"/>
        </w:rPr>
        <w:t>Цель</w:t>
      </w:r>
      <w:r w:rsidRPr="005F77DB">
        <w:rPr>
          <w:sz w:val="28"/>
          <w:szCs w:val="28"/>
        </w:rPr>
        <w:t>: углубить представления об изобразительных возможностях музыки.</w:t>
      </w:r>
    </w:p>
    <w:p w:rsidR="00493C51" w:rsidRPr="005F77DB" w:rsidRDefault="00D50429" w:rsidP="005F77DB">
      <w:pPr>
        <w:ind w:left="552" w:right="14" w:hanging="567"/>
        <w:rPr>
          <w:sz w:val="28"/>
          <w:szCs w:val="28"/>
        </w:rPr>
      </w:pPr>
      <w:r w:rsidRPr="005F77DB">
        <w:rPr>
          <w:i/>
          <w:sz w:val="28"/>
          <w:szCs w:val="28"/>
        </w:rPr>
        <w:t>Задачи</w:t>
      </w:r>
      <w:r w:rsidRPr="005F77DB">
        <w:rPr>
          <w:sz w:val="28"/>
          <w:szCs w:val="28"/>
        </w:rPr>
        <w:t>:</w:t>
      </w:r>
    </w:p>
    <w:p w:rsidR="00493C51" w:rsidRPr="005F77DB" w:rsidRDefault="00D50429">
      <w:pPr>
        <w:numPr>
          <w:ilvl w:val="0"/>
          <w:numId w:val="1"/>
        </w:numPr>
        <w:ind w:left="850" w:right="14" w:hanging="283"/>
        <w:rPr>
          <w:sz w:val="28"/>
          <w:szCs w:val="28"/>
        </w:rPr>
      </w:pPr>
      <w:r w:rsidRPr="005F77DB">
        <w:rPr>
          <w:sz w:val="28"/>
          <w:szCs w:val="28"/>
        </w:rPr>
        <w:t>ознакомление с музыкальными произведениями, в которых передан образ природы;</w:t>
      </w:r>
    </w:p>
    <w:p w:rsidR="00493C51" w:rsidRPr="005F77DB" w:rsidRDefault="00D50429">
      <w:pPr>
        <w:numPr>
          <w:ilvl w:val="0"/>
          <w:numId w:val="1"/>
        </w:numPr>
        <w:ind w:left="850" w:right="14" w:hanging="283"/>
        <w:rPr>
          <w:sz w:val="28"/>
          <w:szCs w:val="28"/>
        </w:rPr>
      </w:pPr>
      <w:r w:rsidRPr="005F77DB">
        <w:rPr>
          <w:sz w:val="28"/>
          <w:szCs w:val="28"/>
        </w:rPr>
        <w:t>формирование эмоционально-ценностных отношений к художественному образу, переданному в произведении;</w:t>
      </w:r>
    </w:p>
    <w:p w:rsidR="00493C51" w:rsidRPr="005F77DB" w:rsidRDefault="00D50429">
      <w:pPr>
        <w:numPr>
          <w:ilvl w:val="0"/>
          <w:numId w:val="1"/>
        </w:numPr>
        <w:ind w:left="850" w:right="14" w:hanging="283"/>
        <w:rPr>
          <w:sz w:val="28"/>
          <w:szCs w:val="28"/>
        </w:rPr>
      </w:pPr>
      <w:r w:rsidRPr="005F77DB">
        <w:rPr>
          <w:sz w:val="28"/>
          <w:szCs w:val="28"/>
        </w:rPr>
        <w:t>моделирование музыкальных картин средствами инструментальной и пластической импровизации;</w:t>
      </w:r>
    </w:p>
    <w:p w:rsidR="00493C51" w:rsidRPr="005F77DB" w:rsidRDefault="00D50429">
      <w:pPr>
        <w:numPr>
          <w:ilvl w:val="0"/>
          <w:numId w:val="1"/>
        </w:numPr>
        <w:ind w:left="850" w:right="14" w:hanging="283"/>
        <w:rPr>
          <w:sz w:val="28"/>
          <w:szCs w:val="28"/>
        </w:rPr>
      </w:pPr>
      <w:r w:rsidRPr="005F77DB">
        <w:rPr>
          <w:sz w:val="28"/>
          <w:szCs w:val="28"/>
        </w:rPr>
        <w:t>развитие ассоциативно-образного мышления.</w:t>
      </w:r>
    </w:p>
    <w:p w:rsidR="00493C51" w:rsidRPr="005F77DB" w:rsidRDefault="00D50429">
      <w:pPr>
        <w:ind w:left="552" w:right="14" w:hanging="567"/>
        <w:rPr>
          <w:sz w:val="28"/>
          <w:szCs w:val="28"/>
        </w:rPr>
      </w:pPr>
      <w:r w:rsidRPr="005F77DB">
        <w:rPr>
          <w:i/>
          <w:sz w:val="28"/>
          <w:szCs w:val="28"/>
        </w:rPr>
        <w:t>Учебно-методическое обе</w:t>
      </w:r>
      <w:r w:rsidRPr="005F77DB">
        <w:rPr>
          <w:i/>
          <w:sz w:val="28"/>
          <w:szCs w:val="28"/>
        </w:rPr>
        <w:t>спечение</w:t>
      </w:r>
      <w:r w:rsidRPr="005F77DB">
        <w:rPr>
          <w:sz w:val="28"/>
          <w:szCs w:val="28"/>
        </w:rPr>
        <w:t>: учебное пособие, нотная хрестоматия, рабочая тетрадь.</w:t>
      </w:r>
    </w:p>
    <w:p w:rsidR="00493C51" w:rsidRPr="005F77DB" w:rsidRDefault="00D50429">
      <w:pPr>
        <w:ind w:left="-15" w:right="14" w:firstLine="0"/>
        <w:rPr>
          <w:sz w:val="28"/>
          <w:szCs w:val="28"/>
        </w:rPr>
      </w:pPr>
      <w:r w:rsidRPr="005F77DB">
        <w:rPr>
          <w:i/>
          <w:sz w:val="28"/>
          <w:szCs w:val="28"/>
        </w:rPr>
        <w:t>Оборудование</w:t>
      </w:r>
      <w:r w:rsidRPr="005F77DB">
        <w:rPr>
          <w:sz w:val="28"/>
          <w:szCs w:val="28"/>
        </w:rPr>
        <w:t>:</w:t>
      </w:r>
      <w:r w:rsidRPr="005F77DB">
        <w:rPr>
          <w:i/>
          <w:sz w:val="28"/>
          <w:szCs w:val="28"/>
        </w:rPr>
        <w:t xml:space="preserve"> </w:t>
      </w:r>
      <w:r w:rsidRPr="005F77DB">
        <w:rPr>
          <w:sz w:val="28"/>
          <w:szCs w:val="28"/>
        </w:rPr>
        <w:t>аудиоаппаратура,</w:t>
      </w:r>
      <w:r w:rsidRPr="005F77DB">
        <w:rPr>
          <w:i/>
          <w:sz w:val="28"/>
          <w:szCs w:val="28"/>
        </w:rPr>
        <w:t xml:space="preserve"> </w:t>
      </w:r>
      <w:r w:rsidRPr="005F77DB">
        <w:rPr>
          <w:sz w:val="28"/>
          <w:szCs w:val="28"/>
        </w:rPr>
        <w:t>детские музыкальные инструменты.</w:t>
      </w:r>
    </w:p>
    <w:p w:rsidR="005F77DB" w:rsidRDefault="00D50429">
      <w:pPr>
        <w:spacing w:after="80"/>
        <w:ind w:left="552" w:right="518" w:hanging="567"/>
        <w:rPr>
          <w:sz w:val="28"/>
          <w:szCs w:val="28"/>
        </w:rPr>
      </w:pPr>
      <w:r w:rsidRPr="005F77DB">
        <w:rPr>
          <w:i/>
          <w:sz w:val="28"/>
          <w:szCs w:val="28"/>
        </w:rPr>
        <w:t>Музыкальный материал</w:t>
      </w:r>
      <w:r w:rsidRPr="005F77DB">
        <w:rPr>
          <w:sz w:val="28"/>
          <w:szCs w:val="28"/>
        </w:rPr>
        <w:t xml:space="preserve">: В. Каретников. «Солнечные блики» (из сюиты «Времена года»); «Синица» (муз. М. Раухвергера, сл. А. Барто). </w:t>
      </w:r>
    </w:p>
    <w:p w:rsidR="00493C51" w:rsidRPr="005F77DB" w:rsidRDefault="00D50429" w:rsidP="005F77DB">
      <w:pPr>
        <w:spacing w:after="80"/>
        <w:ind w:left="552" w:right="518" w:hanging="567"/>
        <w:jc w:val="center"/>
        <w:rPr>
          <w:sz w:val="28"/>
          <w:szCs w:val="28"/>
        </w:rPr>
      </w:pPr>
      <w:r w:rsidRPr="005F77DB">
        <w:rPr>
          <w:b/>
          <w:sz w:val="28"/>
          <w:szCs w:val="28"/>
        </w:rPr>
        <w:t>Ход урока</w:t>
      </w:r>
    </w:p>
    <w:p w:rsidR="00493C51" w:rsidRPr="005F77DB" w:rsidRDefault="00D50429">
      <w:pPr>
        <w:pStyle w:val="1"/>
        <w:ind w:left="222"/>
        <w:rPr>
          <w:sz w:val="28"/>
          <w:szCs w:val="28"/>
        </w:rPr>
      </w:pPr>
      <w:r w:rsidRPr="005F77DB">
        <w:rPr>
          <w:sz w:val="28"/>
          <w:szCs w:val="28"/>
        </w:rPr>
        <w:t>Организационный момент</w:t>
      </w:r>
    </w:p>
    <w:p w:rsidR="00493C51" w:rsidRPr="005F77DB" w:rsidRDefault="00D50429">
      <w:pPr>
        <w:spacing w:after="114"/>
        <w:ind w:left="-15" w:right="14"/>
        <w:rPr>
          <w:sz w:val="28"/>
          <w:szCs w:val="28"/>
        </w:rPr>
      </w:pPr>
      <w:r w:rsidRPr="005F77DB">
        <w:rPr>
          <w:sz w:val="28"/>
          <w:szCs w:val="28"/>
        </w:rPr>
        <w:t>Музыкальное приветствие. Проверка присутствующих / отсутствующих.</w:t>
      </w:r>
    </w:p>
    <w:p w:rsidR="00493C51" w:rsidRPr="005F77DB" w:rsidRDefault="00D50429">
      <w:pPr>
        <w:pStyle w:val="1"/>
        <w:ind w:left="222"/>
        <w:rPr>
          <w:sz w:val="28"/>
          <w:szCs w:val="28"/>
        </w:rPr>
      </w:pPr>
      <w:r w:rsidRPr="005F77DB">
        <w:rPr>
          <w:sz w:val="28"/>
          <w:szCs w:val="28"/>
        </w:rPr>
        <w:t>Содержание работы</w:t>
      </w:r>
    </w:p>
    <w:p w:rsidR="00493C51" w:rsidRPr="005F77DB" w:rsidRDefault="00D50429">
      <w:pPr>
        <w:numPr>
          <w:ilvl w:val="0"/>
          <w:numId w:val="2"/>
        </w:numPr>
        <w:spacing w:after="53"/>
        <w:ind w:right="518"/>
        <w:rPr>
          <w:sz w:val="28"/>
          <w:szCs w:val="28"/>
        </w:rPr>
      </w:pPr>
      <w:r w:rsidRPr="005F77DB">
        <w:rPr>
          <w:b/>
          <w:sz w:val="28"/>
          <w:szCs w:val="28"/>
        </w:rPr>
        <w:t>Слушание музыки (знакомство с м</w:t>
      </w:r>
      <w:r w:rsidRPr="005F77DB">
        <w:rPr>
          <w:b/>
          <w:sz w:val="28"/>
          <w:szCs w:val="28"/>
        </w:rPr>
        <w:t>узыкальными произведениями, в которых переданы различные природные явления, объекты живой и неживой природы)</w:t>
      </w:r>
    </w:p>
    <w:p w:rsidR="00493C51" w:rsidRPr="005F77DB" w:rsidRDefault="00D50429">
      <w:pPr>
        <w:ind w:left="-15" w:right="511"/>
        <w:rPr>
          <w:sz w:val="28"/>
          <w:szCs w:val="28"/>
        </w:rPr>
      </w:pPr>
      <w:r w:rsidRPr="005F77DB">
        <w:rPr>
          <w:sz w:val="28"/>
          <w:szCs w:val="28"/>
        </w:rPr>
        <w:t>Слушание музыки предваряет небольшой рассказ учителя о том, что мир музыки очень разнообразен. Музыка способна передавать многообразные природные я</w:t>
      </w:r>
      <w:r w:rsidRPr="005F77DB">
        <w:rPr>
          <w:sz w:val="28"/>
          <w:szCs w:val="28"/>
        </w:rPr>
        <w:t xml:space="preserve">вления, способна рисовать самые разные картины: как идет дождь, как стучит град, </w:t>
      </w:r>
      <w:bookmarkStart w:id="0" w:name="_GoBack"/>
      <w:bookmarkEnd w:id="0"/>
      <w:r w:rsidRPr="005F77DB">
        <w:rPr>
          <w:sz w:val="28"/>
          <w:szCs w:val="28"/>
        </w:rPr>
        <w:t>как восходит солнце и многое другое. Музыкой можно передать пение птиц, повадки животных, характер движения насекомых, рыб…</w:t>
      </w:r>
    </w:p>
    <w:p w:rsidR="00493C51" w:rsidRPr="005F77DB" w:rsidRDefault="00D50429">
      <w:pPr>
        <w:spacing w:after="49"/>
        <w:ind w:left="-15" w:right="511"/>
        <w:rPr>
          <w:sz w:val="28"/>
          <w:szCs w:val="28"/>
        </w:rPr>
      </w:pPr>
      <w:r w:rsidRPr="005F77DB">
        <w:rPr>
          <w:sz w:val="28"/>
          <w:szCs w:val="28"/>
        </w:rPr>
        <w:t>Учитель организует прослушивание номера из сюиты Ва</w:t>
      </w:r>
      <w:r w:rsidRPr="005F77DB">
        <w:rPr>
          <w:sz w:val="28"/>
          <w:szCs w:val="28"/>
        </w:rPr>
        <w:t>лерия Каретникова «Времена года» — «Солнечные блики». В этом номере музыка передает своеобразную игру солнечного зайчика. Солнечные лучи скользят по кроне деревьев, проталинам, проникают в расщелины берега реки — ассоциаций может быть множество. Учащиеся с</w:t>
      </w:r>
      <w:r w:rsidRPr="005F77DB">
        <w:rPr>
          <w:sz w:val="28"/>
          <w:szCs w:val="28"/>
        </w:rPr>
        <w:t>лушают произведение, делятся своими впечатлениями. Повторное прослушивание номера из сюиты дети сопровождают игрой на музыкальных инструментах: колокольчиках, треугольниках, металлофонах. Основная задача музыкального сопровождения — сохранить игривое, весе</w:t>
      </w:r>
      <w:r w:rsidRPr="005F77DB">
        <w:rPr>
          <w:sz w:val="28"/>
          <w:szCs w:val="28"/>
        </w:rPr>
        <w:t xml:space="preserve">ннее настроение и трогательное, волшебное состояние. </w:t>
      </w:r>
    </w:p>
    <w:p w:rsidR="00493C51" w:rsidRPr="005F77DB" w:rsidRDefault="00D50429">
      <w:pPr>
        <w:numPr>
          <w:ilvl w:val="0"/>
          <w:numId w:val="2"/>
        </w:numPr>
        <w:spacing w:after="53"/>
        <w:ind w:right="518"/>
        <w:rPr>
          <w:sz w:val="28"/>
          <w:szCs w:val="28"/>
        </w:rPr>
      </w:pPr>
      <w:r w:rsidRPr="005F77DB">
        <w:rPr>
          <w:b/>
          <w:sz w:val="28"/>
          <w:szCs w:val="28"/>
        </w:rPr>
        <w:t xml:space="preserve">Разучивание песни, в которой передан образ природы </w:t>
      </w:r>
    </w:p>
    <w:p w:rsidR="00493C51" w:rsidRPr="005F77DB" w:rsidRDefault="00D50429">
      <w:pPr>
        <w:ind w:left="510" w:right="14"/>
        <w:rPr>
          <w:sz w:val="28"/>
          <w:szCs w:val="28"/>
        </w:rPr>
      </w:pPr>
      <w:r w:rsidRPr="005F77DB">
        <w:rPr>
          <w:sz w:val="28"/>
          <w:szCs w:val="28"/>
        </w:rPr>
        <w:t xml:space="preserve">Основная задача вокально-исполнительской деятельности на уроке — художественно выразительная передача образа природы голосом. </w:t>
      </w:r>
    </w:p>
    <w:p w:rsidR="00493C51" w:rsidRPr="005F77DB" w:rsidRDefault="00D50429">
      <w:pPr>
        <w:ind w:left="510" w:right="14"/>
        <w:rPr>
          <w:sz w:val="28"/>
          <w:szCs w:val="28"/>
        </w:rPr>
      </w:pPr>
      <w:r w:rsidRPr="005F77DB">
        <w:rPr>
          <w:sz w:val="28"/>
          <w:szCs w:val="28"/>
        </w:rPr>
        <w:lastRenderedPageBreak/>
        <w:t>Работая, к примеру, над</w:t>
      </w:r>
      <w:r w:rsidRPr="005F77DB">
        <w:rPr>
          <w:sz w:val="28"/>
          <w:szCs w:val="28"/>
        </w:rPr>
        <w:t xml:space="preserve"> песней «Синица» (муз. М. Раухвергера, сл. А. Барто), учитель обращает внимание детей на изобразительные свойства музыки (мелодии и аккомпанемента):</w:t>
      </w:r>
    </w:p>
    <w:p w:rsidR="00493C51" w:rsidRPr="005F77DB" w:rsidRDefault="00D50429">
      <w:pPr>
        <w:ind w:left="511" w:right="14"/>
        <w:rPr>
          <w:sz w:val="28"/>
          <w:szCs w:val="28"/>
        </w:rPr>
      </w:pPr>
      <w:r w:rsidRPr="005F77DB">
        <w:rPr>
          <w:i/>
          <w:sz w:val="28"/>
          <w:szCs w:val="28"/>
        </w:rPr>
        <w:t xml:space="preserve">— Как звучит мелодия? </w:t>
      </w:r>
      <w:r w:rsidRPr="005F77DB">
        <w:rPr>
          <w:sz w:val="28"/>
          <w:szCs w:val="28"/>
        </w:rPr>
        <w:t>(Весело, игриво, «кружится» вокруг одного звука.)</w:t>
      </w:r>
    </w:p>
    <w:p w:rsidR="00493C51" w:rsidRPr="005F77DB" w:rsidRDefault="00D50429">
      <w:pPr>
        <w:ind w:left="511" w:right="14"/>
        <w:rPr>
          <w:sz w:val="28"/>
          <w:szCs w:val="28"/>
        </w:rPr>
      </w:pPr>
      <w:r w:rsidRPr="005F77DB">
        <w:rPr>
          <w:i/>
          <w:sz w:val="28"/>
          <w:szCs w:val="28"/>
        </w:rPr>
        <w:t xml:space="preserve">— Чему подражает аккомпанемент? </w:t>
      </w:r>
      <w:r w:rsidRPr="005F77DB">
        <w:rPr>
          <w:sz w:val="28"/>
          <w:szCs w:val="28"/>
        </w:rPr>
        <w:t>(Су</w:t>
      </w:r>
      <w:r w:rsidRPr="005F77DB">
        <w:rPr>
          <w:sz w:val="28"/>
          <w:szCs w:val="28"/>
        </w:rPr>
        <w:t>етливым прыжкам и порханию синицы.)</w:t>
      </w:r>
    </w:p>
    <w:p w:rsidR="00493C51" w:rsidRPr="005F77DB" w:rsidRDefault="00D50429">
      <w:pPr>
        <w:spacing w:after="2" w:line="254" w:lineRule="auto"/>
        <w:ind w:left="511" w:firstLine="227"/>
        <w:jc w:val="left"/>
        <w:rPr>
          <w:sz w:val="28"/>
          <w:szCs w:val="28"/>
        </w:rPr>
      </w:pPr>
      <w:r w:rsidRPr="005F77DB">
        <w:rPr>
          <w:i/>
          <w:sz w:val="28"/>
          <w:szCs w:val="28"/>
        </w:rPr>
        <w:t>— Как нужно исполнять песню, чтобы передать прыжки синицы, создать образ маленькой, шустрой птички?</w:t>
      </w:r>
    </w:p>
    <w:p w:rsidR="00493C51" w:rsidRPr="005F77DB" w:rsidRDefault="00D50429">
      <w:pPr>
        <w:spacing w:after="56"/>
        <w:ind w:left="511" w:right="14"/>
        <w:rPr>
          <w:sz w:val="28"/>
          <w:szCs w:val="28"/>
        </w:rPr>
      </w:pPr>
      <w:r w:rsidRPr="005F77DB">
        <w:rPr>
          <w:sz w:val="28"/>
          <w:szCs w:val="28"/>
        </w:rPr>
        <w:t>Учащиеся разучивают песню, добиваясь при исполнении необходимого характера (бодрого, веселого, непоседливого), нужного качества звука (легкого, воздушного, собранного).</w:t>
      </w:r>
    </w:p>
    <w:p w:rsidR="00493C51" w:rsidRPr="005F77DB" w:rsidRDefault="00D50429">
      <w:pPr>
        <w:spacing w:after="53"/>
        <w:ind w:left="511"/>
        <w:rPr>
          <w:sz w:val="28"/>
          <w:szCs w:val="28"/>
        </w:rPr>
      </w:pPr>
      <w:r w:rsidRPr="005F77DB">
        <w:rPr>
          <w:b/>
          <w:sz w:val="28"/>
          <w:szCs w:val="28"/>
        </w:rPr>
        <w:t>3. Моделирование музыкальных картин средствами инструментальной и пластической импровиз</w:t>
      </w:r>
      <w:r w:rsidRPr="005F77DB">
        <w:rPr>
          <w:b/>
          <w:sz w:val="28"/>
          <w:szCs w:val="28"/>
        </w:rPr>
        <w:t>ации («Жизнь в лесу»)</w:t>
      </w:r>
    </w:p>
    <w:p w:rsidR="00493C51" w:rsidRPr="005F77DB" w:rsidRDefault="00D50429">
      <w:pPr>
        <w:ind w:left="511" w:right="14"/>
        <w:rPr>
          <w:sz w:val="28"/>
          <w:szCs w:val="28"/>
        </w:rPr>
      </w:pPr>
      <w:r w:rsidRPr="005F77DB">
        <w:rPr>
          <w:sz w:val="28"/>
          <w:szCs w:val="28"/>
        </w:rPr>
        <w:t>На этом этапе урока учитель организует работу, связанную с моделированием музыкальных картин средствами инструментальной и пластической импровизации. Примерная тема для творческого моделирования — «Жизнь в лесу». Целесообразно раздели</w:t>
      </w:r>
      <w:r w:rsidRPr="005F77DB">
        <w:rPr>
          <w:sz w:val="28"/>
          <w:szCs w:val="28"/>
        </w:rPr>
        <w:t>ть будущую композицию на три части: «Ночь в лесу», «Утро в лесу», «День в лесу».</w:t>
      </w:r>
    </w:p>
    <w:p w:rsidR="00493C51" w:rsidRPr="005F77DB" w:rsidRDefault="00D50429">
      <w:pPr>
        <w:spacing w:after="112"/>
        <w:ind w:left="511" w:right="14"/>
        <w:rPr>
          <w:sz w:val="28"/>
          <w:szCs w:val="28"/>
        </w:rPr>
      </w:pPr>
      <w:r w:rsidRPr="005F77DB">
        <w:rPr>
          <w:sz w:val="28"/>
          <w:szCs w:val="28"/>
        </w:rPr>
        <w:t>Сначала для каждой части продумывается содержание: что происходит в лесу в данное время суток. Затем обсуждается, как это можно изобразить средствами музыки и пластики (на как</w:t>
      </w:r>
      <w:r w:rsidRPr="005F77DB">
        <w:rPr>
          <w:sz w:val="28"/>
          <w:szCs w:val="28"/>
        </w:rPr>
        <w:t>их инструментах нужно озвучивать «лесную жизнь», какими приемами звукоизвлечения следует пользоваться, какая пластика в большей степени отразит намеченное содержание и т. д.).</w:t>
      </w:r>
    </w:p>
    <w:p w:rsidR="00493C51" w:rsidRPr="005F77DB" w:rsidRDefault="00D50429">
      <w:pPr>
        <w:spacing w:after="0" w:line="249" w:lineRule="auto"/>
        <w:ind w:left="1358" w:right="757" w:firstLine="0"/>
        <w:jc w:val="center"/>
        <w:rPr>
          <w:sz w:val="28"/>
          <w:szCs w:val="28"/>
        </w:rPr>
      </w:pPr>
      <w:r w:rsidRPr="005F77DB">
        <w:rPr>
          <w:b/>
          <w:sz w:val="28"/>
          <w:szCs w:val="28"/>
        </w:rPr>
        <w:t>Примерное содержание каждой части  композиции «Жизнь в лесу»</w:t>
      </w:r>
    </w:p>
    <w:p w:rsidR="00493C51" w:rsidRPr="005F77DB" w:rsidRDefault="00D50429">
      <w:pPr>
        <w:pStyle w:val="2"/>
        <w:rPr>
          <w:rFonts w:ascii="Times New Roman" w:hAnsi="Times New Roman" w:cs="Times New Roman"/>
          <w:sz w:val="28"/>
          <w:szCs w:val="28"/>
        </w:rPr>
      </w:pPr>
      <w:r w:rsidRPr="005F77DB">
        <w:rPr>
          <w:rFonts w:ascii="Times New Roman" w:hAnsi="Times New Roman" w:cs="Times New Roman"/>
          <w:sz w:val="28"/>
          <w:szCs w:val="28"/>
        </w:rPr>
        <w:t>1. Ночь в лесу</w:t>
      </w:r>
    </w:p>
    <w:p w:rsidR="00493C51" w:rsidRPr="005F77DB" w:rsidRDefault="00D50429">
      <w:pPr>
        <w:ind w:left="511" w:right="14"/>
        <w:rPr>
          <w:sz w:val="28"/>
          <w:szCs w:val="28"/>
        </w:rPr>
      </w:pPr>
      <w:r w:rsidRPr="005F77DB">
        <w:rPr>
          <w:sz w:val="28"/>
          <w:szCs w:val="28"/>
        </w:rPr>
        <w:t>Выхо</w:t>
      </w:r>
      <w:r w:rsidRPr="005F77DB">
        <w:rPr>
          <w:sz w:val="28"/>
          <w:szCs w:val="28"/>
        </w:rPr>
        <w:t>дят на охоту ночные хищники (ежи, хорьки, куницы, совы…). Попискивают в норках мыши, спят в гнездах птицы. Вдруг поднимается сильный ветер. Начинается дождь. Гремит гроза: сначала где-то далеко, потом все ближе и сильнее. К утру дождь затихает. В лесу стан</w:t>
      </w:r>
      <w:r w:rsidRPr="005F77DB">
        <w:rPr>
          <w:sz w:val="28"/>
          <w:szCs w:val="28"/>
        </w:rPr>
        <w:t>овится совсем тихо.</w:t>
      </w:r>
    </w:p>
    <w:p w:rsidR="00493C51" w:rsidRPr="005F77DB" w:rsidRDefault="00D50429">
      <w:pPr>
        <w:pStyle w:val="2"/>
        <w:ind w:left="222"/>
        <w:rPr>
          <w:rFonts w:ascii="Times New Roman" w:hAnsi="Times New Roman" w:cs="Times New Roman"/>
          <w:sz w:val="28"/>
          <w:szCs w:val="28"/>
        </w:rPr>
      </w:pPr>
      <w:r w:rsidRPr="005F77DB">
        <w:rPr>
          <w:rFonts w:ascii="Times New Roman" w:hAnsi="Times New Roman" w:cs="Times New Roman"/>
          <w:sz w:val="28"/>
          <w:szCs w:val="28"/>
        </w:rPr>
        <w:t>2. Утро в лесу</w:t>
      </w:r>
    </w:p>
    <w:p w:rsidR="00493C51" w:rsidRPr="005F77DB" w:rsidRDefault="00D50429">
      <w:pPr>
        <w:ind w:left="-15" w:right="511"/>
        <w:rPr>
          <w:sz w:val="28"/>
          <w:szCs w:val="28"/>
        </w:rPr>
      </w:pPr>
      <w:r w:rsidRPr="005F77DB">
        <w:rPr>
          <w:sz w:val="28"/>
          <w:szCs w:val="28"/>
        </w:rPr>
        <w:t>Восходит солнце. С деревьев падают отдельные капельки дождя. Тонко звучат мелодии паутинок. Лес наполняется разнообразным звучанием птичьих голосов.</w:t>
      </w:r>
    </w:p>
    <w:p w:rsidR="00493C51" w:rsidRPr="005F77DB" w:rsidRDefault="00D50429">
      <w:pPr>
        <w:pStyle w:val="2"/>
        <w:ind w:left="222"/>
        <w:rPr>
          <w:rFonts w:ascii="Times New Roman" w:hAnsi="Times New Roman" w:cs="Times New Roman"/>
          <w:sz w:val="28"/>
          <w:szCs w:val="28"/>
        </w:rPr>
      </w:pPr>
      <w:r w:rsidRPr="005F77DB">
        <w:rPr>
          <w:rFonts w:ascii="Times New Roman" w:hAnsi="Times New Roman" w:cs="Times New Roman"/>
          <w:sz w:val="28"/>
          <w:szCs w:val="28"/>
        </w:rPr>
        <w:t>3. День в лесу</w:t>
      </w:r>
    </w:p>
    <w:p w:rsidR="00493C51" w:rsidRPr="005F77DB" w:rsidRDefault="00D50429">
      <w:pPr>
        <w:spacing w:after="115"/>
        <w:ind w:left="-15" w:right="512"/>
        <w:rPr>
          <w:sz w:val="28"/>
          <w:szCs w:val="28"/>
        </w:rPr>
      </w:pPr>
      <w:r w:rsidRPr="005F77DB">
        <w:rPr>
          <w:sz w:val="28"/>
          <w:szCs w:val="28"/>
        </w:rPr>
        <w:t>Жители леса — в заботах. Муравьи укрепляют свой дом-мурав</w:t>
      </w:r>
      <w:r w:rsidRPr="005F77DB">
        <w:rPr>
          <w:sz w:val="28"/>
          <w:szCs w:val="28"/>
        </w:rPr>
        <w:t xml:space="preserve">ейник. Птицы учат птенцов летать. На пробежку вышли зайцы и белки. Дятел облетает лес, интересуясь здоровьем лесных великанов. Весело трещат стрекозы. Жужжат жуки и дикие пчелы. Изящно порхают бабочки. </w:t>
      </w:r>
    </w:p>
    <w:p w:rsidR="00493C51" w:rsidRPr="005F77DB" w:rsidRDefault="00D50429" w:rsidP="005F77DB">
      <w:pPr>
        <w:ind w:left="-15" w:right="511" w:firstLine="0"/>
        <w:rPr>
          <w:sz w:val="28"/>
          <w:szCs w:val="28"/>
        </w:rPr>
      </w:pPr>
      <w:r w:rsidRPr="005F77DB">
        <w:rPr>
          <w:sz w:val="28"/>
          <w:szCs w:val="28"/>
        </w:rPr>
        <w:t>Каким образом намеченный план можно реализоват</w:t>
      </w:r>
      <w:r w:rsidRPr="005F77DB">
        <w:rPr>
          <w:sz w:val="28"/>
          <w:szCs w:val="28"/>
        </w:rPr>
        <w:t xml:space="preserve">ь средствами музыки и пластики? Учащиеся обсуждают различные варианты, демонстрируют соответствующие содержанию композиции пластические движения. Для создания музыкальной композиции привлекаются не только музыкальные инструменты, но и </w:t>
      </w:r>
      <w:r w:rsidRPr="005F77DB">
        <w:rPr>
          <w:sz w:val="28"/>
          <w:szCs w:val="28"/>
        </w:rPr>
        <w:lastRenderedPageBreak/>
        <w:t>подручные средства: б</w:t>
      </w:r>
      <w:r w:rsidRPr="005F77DB">
        <w:rPr>
          <w:sz w:val="28"/>
          <w:szCs w:val="28"/>
        </w:rPr>
        <w:t>умага, карандаши, линейки, ластики, фантики от конфет… Подручные средства позволяют выразительно передать шелест листвы и травы, скрип деревьев; жужжание, шуршание и шипение жителей леса. Руководит исполнением учитель-дирижер. Важно, чтобы в исполнении  уч</w:t>
      </w:r>
      <w:r w:rsidRPr="005F77DB">
        <w:rPr>
          <w:sz w:val="28"/>
          <w:szCs w:val="28"/>
        </w:rPr>
        <w:t xml:space="preserve">аствовали все учащиеся. </w:t>
      </w:r>
    </w:p>
    <w:p w:rsidR="00493C51" w:rsidRPr="005F77DB" w:rsidRDefault="00D50429">
      <w:pPr>
        <w:spacing w:after="136"/>
        <w:ind w:left="-15" w:right="515"/>
        <w:rPr>
          <w:sz w:val="28"/>
          <w:szCs w:val="28"/>
        </w:rPr>
      </w:pPr>
      <w:r w:rsidRPr="005F77DB">
        <w:rPr>
          <w:sz w:val="28"/>
          <w:szCs w:val="28"/>
        </w:rPr>
        <w:t>В процессе создания и разучивания композиции целесообразно использовать пластические движения, имитирующие движения разных жителей леса. Это поможет лучше представить и изобразить обитателей леса, передать их характер и повадки. Ва</w:t>
      </w:r>
      <w:r w:rsidRPr="005F77DB">
        <w:rPr>
          <w:sz w:val="28"/>
          <w:szCs w:val="28"/>
        </w:rPr>
        <w:t>жный этап работы над композицией «Жизнь в лесу» — исполнение ее инструментальной части «в чистом виде». Это позволит учащимся убедиться в богатых изобразительных возможностях языка музыки.</w:t>
      </w:r>
    </w:p>
    <w:p w:rsidR="00493C51" w:rsidRPr="005F77DB" w:rsidRDefault="00D50429">
      <w:pPr>
        <w:pStyle w:val="1"/>
        <w:ind w:left="222"/>
        <w:rPr>
          <w:sz w:val="28"/>
          <w:szCs w:val="28"/>
        </w:rPr>
      </w:pPr>
      <w:r w:rsidRPr="005F77DB">
        <w:rPr>
          <w:sz w:val="28"/>
          <w:szCs w:val="28"/>
        </w:rPr>
        <w:t>Подведение итогов</w:t>
      </w:r>
    </w:p>
    <w:p w:rsidR="00493C51" w:rsidRPr="005F77DB" w:rsidRDefault="00D50429">
      <w:pPr>
        <w:spacing w:after="136"/>
        <w:ind w:left="-15" w:right="14"/>
        <w:rPr>
          <w:sz w:val="28"/>
          <w:szCs w:val="28"/>
        </w:rPr>
      </w:pPr>
      <w:r w:rsidRPr="005F77DB">
        <w:rPr>
          <w:sz w:val="28"/>
          <w:szCs w:val="28"/>
        </w:rPr>
        <w:t>Учащиеся под руководством учителя обобщают полученные на уроке знания об изобразительных возможностях музыки.</w:t>
      </w:r>
    </w:p>
    <w:p w:rsidR="00493C51" w:rsidRPr="005F77DB" w:rsidRDefault="00D50429">
      <w:pPr>
        <w:pStyle w:val="1"/>
        <w:ind w:left="222"/>
        <w:rPr>
          <w:sz w:val="28"/>
          <w:szCs w:val="28"/>
        </w:rPr>
      </w:pPr>
      <w:r w:rsidRPr="005F77DB">
        <w:rPr>
          <w:sz w:val="28"/>
          <w:szCs w:val="28"/>
        </w:rPr>
        <w:t>Рефлексия</w:t>
      </w:r>
    </w:p>
    <w:p w:rsidR="00493C51" w:rsidRPr="005F77DB" w:rsidRDefault="00D50429">
      <w:pPr>
        <w:numPr>
          <w:ilvl w:val="0"/>
          <w:numId w:val="3"/>
        </w:numPr>
        <w:ind w:right="14"/>
        <w:rPr>
          <w:sz w:val="28"/>
          <w:szCs w:val="28"/>
        </w:rPr>
      </w:pPr>
      <w:r w:rsidRPr="005F77DB">
        <w:rPr>
          <w:sz w:val="28"/>
          <w:szCs w:val="28"/>
        </w:rPr>
        <w:t>Что было самым неожиданным на уроке?</w:t>
      </w:r>
    </w:p>
    <w:p w:rsidR="00493C51" w:rsidRPr="005F77DB" w:rsidRDefault="00D50429">
      <w:pPr>
        <w:numPr>
          <w:ilvl w:val="0"/>
          <w:numId w:val="3"/>
        </w:numPr>
        <w:ind w:right="14"/>
        <w:rPr>
          <w:sz w:val="28"/>
          <w:szCs w:val="28"/>
        </w:rPr>
      </w:pPr>
      <w:r w:rsidRPr="005F77DB">
        <w:rPr>
          <w:sz w:val="28"/>
          <w:szCs w:val="28"/>
        </w:rPr>
        <w:t>Какой раздел композиции «Жизнь в лесу» понравился вам больше всего? Почему?</w:t>
      </w:r>
    </w:p>
    <w:sectPr w:rsidR="00493C51" w:rsidRPr="005F77DB" w:rsidSect="005F77DB">
      <w:footerReference w:type="even" r:id="rId7"/>
      <w:footerReference w:type="default" r:id="rId8"/>
      <w:footerReference w:type="first" r:id="rId9"/>
      <w:pgSz w:w="11907" w:h="16839" w:code="9"/>
      <w:pgMar w:top="987" w:right="676" w:bottom="1452" w:left="680" w:header="720" w:footer="31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50429">
      <w:pPr>
        <w:spacing w:after="0" w:line="240" w:lineRule="auto"/>
      </w:pPr>
      <w:r>
        <w:separator/>
      </w:r>
    </w:p>
  </w:endnote>
  <w:endnote w:type="continuationSeparator" w:id="0">
    <w:p w:rsidR="00000000" w:rsidRDefault="00D5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51" w:rsidRDefault="00D50429">
    <w:pPr>
      <w:spacing w:after="48" w:line="259" w:lineRule="auto"/>
      <w:ind w:left="76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ОДО «Аверсэв» </w:t>
    </w:r>
  </w:p>
  <w:p w:rsidR="00493C51" w:rsidRDefault="00D50429">
    <w:pPr>
      <w:spacing w:after="0" w:line="259" w:lineRule="auto"/>
      <w:ind w:right="597" w:firstLine="0"/>
      <w:jc w:val="center"/>
    </w:pPr>
    <w:r>
      <w:rPr>
        <w:rFonts w:ascii="Arial" w:eastAsia="Arial" w:hAnsi="Arial" w:cs="Arial"/>
        <w:color w:val="0000FF"/>
        <w:sz w:val="16"/>
      </w:rPr>
      <w:t>Материал из пособия «Музыка. 1 класс. План-конспект уроков»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51" w:rsidRDefault="00493C51">
    <w:pPr>
      <w:spacing w:after="0" w:line="259" w:lineRule="auto"/>
      <w:ind w:right="597"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51" w:rsidRDefault="00D50429">
    <w:pPr>
      <w:spacing w:after="48" w:line="259" w:lineRule="auto"/>
      <w:ind w:left="76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ОДО «Аверсэв» </w:t>
    </w:r>
  </w:p>
  <w:p w:rsidR="00493C51" w:rsidRDefault="00D50429">
    <w:pPr>
      <w:spacing w:after="0" w:line="259" w:lineRule="auto"/>
      <w:ind w:right="597" w:firstLine="0"/>
      <w:jc w:val="center"/>
    </w:pPr>
    <w:r>
      <w:rPr>
        <w:rFonts w:ascii="Arial" w:eastAsia="Arial" w:hAnsi="Arial" w:cs="Arial"/>
        <w:color w:val="0000FF"/>
        <w:sz w:val="16"/>
      </w:rPr>
      <w:t xml:space="preserve">Материал из пособия «Музыка. 1 класс. </w:t>
    </w:r>
    <w:r>
      <w:rPr>
        <w:rFonts w:ascii="Arial" w:eastAsia="Arial" w:hAnsi="Arial" w:cs="Arial"/>
        <w:color w:val="0000FF"/>
        <w:sz w:val="16"/>
      </w:rPr>
      <w:t>План-конспект уроков»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50429">
      <w:pPr>
        <w:spacing w:after="0" w:line="240" w:lineRule="auto"/>
      </w:pPr>
      <w:r>
        <w:separator/>
      </w:r>
    </w:p>
  </w:footnote>
  <w:footnote w:type="continuationSeparator" w:id="0">
    <w:p w:rsidR="00000000" w:rsidRDefault="00D50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46A3E"/>
    <w:multiLevelType w:val="hybridMultilevel"/>
    <w:tmpl w:val="31A62C6C"/>
    <w:lvl w:ilvl="0" w:tplc="7DD2730C">
      <w:start w:val="1"/>
      <w:numFmt w:val="bullet"/>
      <w:lvlText w:val="9"/>
      <w:lvlJc w:val="left"/>
      <w:pPr>
        <w:ind w:left="22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B425AC">
      <w:start w:val="1"/>
      <w:numFmt w:val="bullet"/>
      <w:lvlText w:val="o"/>
      <w:lvlJc w:val="left"/>
      <w:pPr>
        <w:ind w:left="130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7A580A">
      <w:start w:val="1"/>
      <w:numFmt w:val="bullet"/>
      <w:lvlText w:val="▪"/>
      <w:lvlJc w:val="left"/>
      <w:pPr>
        <w:ind w:left="202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B4AF18">
      <w:start w:val="1"/>
      <w:numFmt w:val="bullet"/>
      <w:lvlText w:val="•"/>
      <w:lvlJc w:val="left"/>
      <w:pPr>
        <w:ind w:left="274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BA32CE">
      <w:start w:val="1"/>
      <w:numFmt w:val="bullet"/>
      <w:lvlText w:val="o"/>
      <w:lvlJc w:val="left"/>
      <w:pPr>
        <w:ind w:left="346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301620">
      <w:start w:val="1"/>
      <w:numFmt w:val="bullet"/>
      <w:lvlText w:val="▪"/>
      <w:lvlJc w:val="left"/>
      <w:pPr>
        <w:ind w:left="418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E4A0A4">
      <w:start w:val="1"/>
      <w:numFmt w:val="bullet"/>
      <w:lvlText w:val="•"/>
      <w:lvlJc w:val="left"/>
      <w:pPr>
        <w:ind w:left="490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CCD16">
      <w:start w:val="1"/>
      <w:numFmt w:val="bullet"/>
      <w:lvlText w:val="o"/>
      <w:lvlJc w:val="left"/>
      <w:pPr>
        <w:ind w:left="562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2A741A">
      <w:start w:val="1"/>
      <w:numFmt w:val="bullet"/>
      <w:lvlText w:val="▪"/>
      <w:lvlJc w:val="left"/>
      <w:pPr>
        <w:ind w:left="6347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541E91"/>
    <w:multiLevelType w:val="hybridMultilevel"/>
    <w:tmpl w:val="962480DE"/>
    <w:lvl w:ilvl="0" w:tplc="434C42E0">
      <w:start w:val="1"/>
      <w:numFmt w:val="decimal"/>
      <w:lvlText w:val="%1."/>
      <w:lvlJc w:val="left"/>
      <w:pPr>
        <w:ind w:left="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42E33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60A1A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EA750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EEE5E8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0E0BC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9060D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5C91F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91A0EA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500287"/>
    <w:multiLevelType w:val="hybridMultilevel"/>
    <w:tmpl w:val="243208FA"/>
    <w:lvl w:ilvl="0" w:tplc="AF8065BA">
      <w:start w:val="1"/>
      <w:numFmt w:val="decimal"/>
      <w:lvlText w:val="%1)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5C5D8C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24719A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34A460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6CA976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A2D5D6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8E42AA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F4C6F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5B27B2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C51"/>
    <w:rsid w:val="00493C51"/>
    <w:rsid w:val="005F77DB"/>
    <w:rsid w:val="00D5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062370-8ABA-4BFE-8D67-2F16E98B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0" w:lineRule="auto"/>
      <w:ind w:firstLine="217"/>
      <w:jc w:val="both"/>
    </w:pPr>
    <w:rPr>
      <w:rFonts w:ascii="Times New Roman" w:eastAsia="Times New Roman" w:hAnsi="Times New Roman" w:cs="Times New Roman"/>
      <w:color w:val="181717"/>
      <w:sz w:val="2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"/>
      <w:ind w:left="237" w:hanging="10"/>
      <w:outlineLvl w:val="0"/>
    </w:pPr>
    <w:rPr>
      <w:rFonts w:ascii="Times New Roman" w:eastAsia="Times New Roman" w:hAnsi="Times New Roman" w:cs="Times New Roman"/>
      <w:b/>
      <w:color w:val="181717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747" w:hanging="10"/>
      <w:outlineLvl w:val="1"/>
    </w:pPr>
    <w:rPr>
      <w:rFonts w:ascii="Myriad Pro" w:eastAsia="Myriad Pro" w:hAnsi="Myriad Pro" w:cs="Myriad Pro"/>
      <w:b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Myriad Pro" w:eastAsia="Myriad Pro" w:hAnsi="Myriad Pro" w:cs="Myriad Pro"/>
      <w:b/>
      <w:color w:val="181717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22"/>
    </w:rPr>
  </w:style>
  <w:style w:type="paragraph" w:styleId="a3">
    <w:name w:val="header"/>
    <w:basedOn w:val="a"/>
    <w:link w:val="a4"/>
    <w:uiPriority w:val="99"/>
    <w:unhideWhenUsed/>
    <w:rsid w:val="005F77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77DB"/>
    <w:rPr>
      <w:rFonts w:ascii="Times New Roman" w:eastAsia="Times New Roman" w:hAnsi="Times New Roman" w:cs="Times New Roman"/>
      <w:color w:val="181717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5F7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77DB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2020-05-19T17:13:00Z</cp:lastPrinted>
  <dcterms:created xsi:type="dcterms:W3CDTF">2020-05-19T17:26:00Z</dcterms:created>
  <dcterms:modified xsi:type="dcterms:W3CDTF">2020-05-19T17:26:00Z</dcterms:modified>
</cp:coreProperties>
</file>