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2A94" w:rsidRPr="000A7AF6" w:rsidRDefault="000A7AF6" w:rsidP="000A7AF6">
      <w:pPr>
        <w:ind w:right="-1134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Дата______________</w:t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ab/>
        <w:t>Отметка_______________________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 </w:t>
      </w:r>
      <w:r w:rsidRPr="000A7AF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Декоративный букет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0A7A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Дать представление об искусстве составления букетов цветов.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  Образовательная</w:t>
      </w:r>
      <w:r w:rsidRPr="000A7A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0A7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познакомить с наиболее распространенными летними цветами, научить рисовать цветы.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 Развивающая</w:t>
      </w:r>
      <w:r w:rsidRPr="000A7A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0A7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развивать творческие способности и эстетический вкус.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Воспитательная </w:t>
      </w:r>
      <w:r w:rsidRPr="000A7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воспитывать чувство прекрасного и умение восхищаться окружающим миром.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Форма проведения: </w:t>
      </w:r>
      <w:r w:rsidRPr="000A7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Практическая работа.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Формы и методы, применяемые на занятии:</w:t>
      </w:r>
    </w:p>
    <w:p w:rsidR="000A7AF6" w:rsidRPr="000A7AF6" w:rsidRDefault="000A7AF6" w:rsidP="000A7AF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Словесный</w:t>
      </w:r>
      <w:r w:rsidRPr="000A7A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0A7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(беседа, загадки, стихи, объяснение)</w:t>
      </w:r>
    </w:p>
    <w:p w:rsidR="000A7AF6" w:rsidRPr="000A7AF6" w:rsidRDefault="000A7AF6" w:rsidP="000A7AF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Наглядный (иллюстрации художников)</w:t>
      </w:r>
    </w:p>
    <w:p w:rsidR="000A7AF6" w:rsidRPr="000A7AF6" w:rsidRDefault="000A7AF6" w:rsidP="000A7AF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Практический (выполнение практического задания)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Оборудование для педагога:</w:t>
      </w:r>
    </w:p>
    <w:p w:rsidR="000A7AF6" w:rsidRPr="000A7AF6" w:rsidRDefault="000A7AF6" w:rsidP="000A7AF6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репродукция произведения П. П. </w:t>
      </w:r>
      <w:proofErr w:type="spellStart"/>
      <w:r w:rsidRPr="000A7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Кончаловского</w:t>
      </w:r>
      <w:proofErr w:type="spellEnd"/>
      <w:r w:rsidRPr="000A7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«Сирень»;</w:t>
      </w:r>
    </w:p>
    <w:p w:rsidR="000A7AF6" w:rsidRPr="000A7AF6" w:rsidRDefault="000A7AF6" w:rsidP="000A7AF6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образец педагогического рисунка «Букет цветов» (карандаш, акварель);</w:t>
      </w:r>
    </w:p>
    <w:p w:rsidR="000A7AF6" w:rsidRPr="000A7AF6" w:rsidRDefault="000A7AF6" w:rsidP="000A7AF6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краски, палитра, кисти, простой карандаш, ластик, вода.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r w:rsidRPr="000A7A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 для учащихся: </w:t>
      </w:r>
      <w:r w:rsidRPr="000A7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акварель, альбом, кисти, простой                                      карандаш, ластик, вода.</w:t>
      </w:r>
      <w:r w:rsidRPr="000A7A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Дата проведения</w:t>
      </w:r>
      <w:r w:rsidRPr="000A7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13. 03. 2012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I. Вводная часть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A7A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Педагог:</w:t>
      </w: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   </w:t>
      </w:r>
      <w:proofErr w:type="gramEnd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ребята. Я рада приветствовать вас на нашем занятии.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Вы  пришли</w:t>
      </w:r>
      <w:proofErr w:type="gramEnd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сюда учиться,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лениться, а трудиться.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Работайте старательно,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Слушайте внимательно.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хочешь отвечать,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Руку не забудь поднять.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спросят надо встать,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Четко, громко отвечать.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A7A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Педагог:</w:t>
      </w: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   </w:t>
      </w:r>
      <w:proofErr w:type="gramEnd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Я загадаю вам загадки. Отгадки к ним попрошу вас не называть, а показывать. Так мы проверим, не забыли ли вы эти необходимые принадлежности подготовить к занятию.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Белое поле,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Черное семя,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поле сеет,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 и разумеет. (Бумага)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***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Разноцветные сестрицы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Заскучали без водицы.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Дядя, длинный и худой,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Носит воду бородой.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сестрицы вместе с ним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Нарисуют дом и дым. (Кисточка и краски)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***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Палочка волшебная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у меня, друзья,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Палочкою этой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 построить я: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Башню, дом и самолет,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И большущий пароход! (Карандаш)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***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у вас рисовальных дел мастер-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Яркий, классный? (Фломастер)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***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ноты разложить,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У музыкантов есть пюпитры,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чтобы краски разводить,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Художникам нужны …(Палитры)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***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ей работу дашь-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Зря трудился карандаш. (Ластик)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***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Меня пьют, меня льют.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нужна я,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я такая? (Вода)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A7A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Педагог:</w:t>
      </w: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   </w:t>
      </w:r>
      <w:proofErr w:type="gramEnd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 ребята! К занятию вы готовы.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Педагог:</w:t>
      </w: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  чем</w:t>
      </w:r>
      <w:proofErr w:type="gramEnd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узнаете, о чем пойдет речь на занятии, вам предстоит отгадать загадки.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шершавый стебелек,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середине уголек,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Лепестки блестят как лак,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Распустился….</w:t>
      </w:r>
      <w:proofErr w:type="gramEnd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.(Красный мак)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***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поляне у реки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Гордо держат стебельки,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фарфоровые чашки,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Белоснежные….</w:t>
      </w:r>
      <w:proofErr w:type="gramEnd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. (Ромашки)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Педагог:</w:t>
      </w: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 О чем были загадки? </w:t>
      </w:r>
      <w:r w:rsidRPr="000A7A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 цветах.) </w:t>
      </w:r>
      <w:proofErr w:type="gramStart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 наше</w:t>
      </w:r>
      <w:proofErr w:type="gramEnd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занятие мы  посвящаем изображению прекрасных букетов цветов. Многие из </w:t>
      </w:r>
      <w:proofErr w:type="gramStart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  знают</w:t>
      </w:r>
      <w:proofErr w:type="gramEnd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стихотворения, посвященные цветам. Прочитайте их.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АСТРА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Астру с прямыми ее лепестками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С древних времен называли «звездой».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бы ее вы назвали и сами.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ней лепестки разбежались лучами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proofErr w:type="spellStart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сердцевинки</w:t>
      </w:r>
      <w:proofErr w:type="spellEnd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совсем золотой?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ГВОЗДИКА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Этот цветок говорит нам о многом,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Словно овеянный громом боев.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Пламя хранит он и в вырезе строгом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Алых, упругих своих лепестков.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КОЛОКОЛЬЧИК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Колокольчик! Колокольчик!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лугу со всех сторон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Легки – легкий, тонкий – тонкий,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Будто видится мне сон.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Колокольчик! Колокольчик!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Неужели это ты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звенишь и так трепещешь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Там, где травы и цветы.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МАК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чудо заметил бы всякий: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Степь синеет все шире, а там-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Разбежались пунцовые маки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дымящимся в зное холмам.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Разбежались в таком изобилии,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порхают, сухи и легки,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Точно это все – бабочек крылья,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не маков простые лепестки.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РОМАШКА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Знакомые с детства родные ромашки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рвем на лужайке у тихой реки,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белые звезды, средь розовой кашки,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развернули свои лепестки.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Вся в белое наша полянка одета,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Качает цветы ветерок на бегу….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Ромашки! Ромашки!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Я знойного лета без вас и представить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Себе не могу.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II Основная часть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(Беседа о цветах)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Педагог:</w:t>
      </w: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Не только поэты, </w:t>
      </w:r>
      <w:proofErr w:type="gramStart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но  и</w:t>
      </w:r>
      <w:proofErr w:type="gramEnd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композиторы, художники воспевают в своих произведениях красоту цветов, растущих в России. Так они воспевают любовь к родному краю, передают свое восхищение красотой Родины. Я, думаю, вы тоже чувствуете красоту цветов.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какова роль цветов в создании настроения человека? </w:t>
      </w:r>
      <w:r w:rsidRPr="000A7A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детей.)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Верно. С цветами мир </w:t>
      </w:r>
      <w:proofErr w:type="gramStart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вокруг  становится</w:t>
      </w:r>
      <w:proofErr w:type="gramEnd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наряднее. Чтобы украсить комнату или себя человек издавна использовал цветы. Цветы приносят в нашу жизнь ощущение праздника. Поэтому, когда мы идем в гости, то помним, что всегда лучшим подарком является букет цветов. Цветов в мире бесчисленное множество. Какие цветы вы знаете? </w:t>
      </w:r>
      <w:r w:rsidRPr="000A7A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детей.)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Цветы бывают полевые, садовые, комнатные. Все цветы украшают природу и быт человека, радуют глаз. Цветы – удивительное создание природы. Цветы поражают своим многообразием, пышностью, яркостью, красотой, душистым запахом. Ни один праздник не обходится без цветов, они являются символом радости, хорошего настроения, любви и доброжелательности к другим людям.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Педагог:</w:t>
      </w: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Послушайте, какое замечательное стихотворение написала Л. Чернышева.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Сорвали цветок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И бросили в лужу.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Он шепчет печально: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нужен, не нужен…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Зачем вы, ребята,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Сорвали меня.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жизнь моя длилась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лишь три дня!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(Беседа по картине П. П. </w:t>
      </w:r>
      <w:proofErr w:type="spellStart"/>
      <w:r w:rsidRPr="000A7A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Кончаловского</w:t>
      </w:r>
      <w:proofErr w:type="spellEnd"/>
      <w:r w:rsidRPr="000A7A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«Сирень»)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Педагог:</w:t>
      </w: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Перед вами работа художника П. П. </w:t>
      </w:r>
      <w:proofErr w:type="spellStart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Кончаловского</w:t>
      </w:r>
      <w:proofErr w:type="spellEnd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«Сирень». На картине изображен букет сирени. Мы видим, что цветы свежие, только что срезанные с кустов. Они так убедительно выполнены, что мы, кажется, можем ощутить даже их аромат.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Такой выразительности художник достигает средствами реалистической живописи. Какие же это средства? </w:t>
      </w:r>
      <w:r w:rsidRPr="000A7A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(Главное здесь – цвет. Соотношениями цвета он передал тяжесть веток сирени, освещение, расположение букетов в пространстве.)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(Вопросы учащимся)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Педагог: </w:t>
      </w:r>
      <w:proofErr w:type="gramStart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цветы вы знаете?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они называются?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Какую форму они имеют?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Какова их цветовая окраска?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Педагог:</w:t>
      </w: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Послушайте стихотворение: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РОМАШКА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донском лугу, глазаста и нежна,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Печально лепестками отцветая,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Рассыпала под осень семена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Вокруг себя ромашка полевая.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Пооборвали</w:t>
      </w:r>
      <w:proofErr w:type="spellEnd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ветры поздних гроз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Сухие листья, пахнущие пряно,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И жесткий стебель высушил мороз,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И изломали хлесткие бураны.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отошла пора суровых вьюг,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Потаял</w:t>
      </w:r>
      <w:proofErr w:type="spellEnd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снег на займищах, и летом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пышней убрался свежий луг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Ромашковым, как кипень, </w:t>
      </w:r>
      <w:proofErr w:type="spellStart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белоцветом</w:t>
      </w:r>
      <w:proofErr w:type="spellEnd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А. </w:t>
      </w:r>
      <w:proofErr w:type="spellStart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Максаев</w:t>
      </w:r>
      <w:proofErr w:type="spellEnd"/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Педагог: </w:t>
      </w:r>
      <w:proofErr w:type="gramStart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какое стихотворение посвятил другому цветку молдавский поэт Г. </w:t>
      </w:r>
      <w:proofErr w:type="spellStart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Виеру</w:t>
      </w:r>
      <w:proofErr w:type="spellEnd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ФИАЛКА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proofErr w:type="spellStart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Фью</w:t>
      </w:r>
      <w:proofErr w:type="spellEnd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фью</w:t>
      </w:r>
      <w:proofErr w:type="spellEnd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!-</w:t>
      </w:r>
      <w:proofErr w:type="gramEnd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птица распевает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И фиалка расцветает,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земля глядит на нас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Миллионом синих глаз.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Педагог:</w:t>
      </w: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 Сравните по строению и цветовой окраске эти цветы. </w:t>
      </w:r>
      <w:r w:rsidRPr="000A7A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(У фиалки очень нежная цветовая гамма, а ромашка отличается ослепительно белыми лепестками.)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ФИЗКУЛЬТМИНУТКА (Игра «Цветы»)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Педагог:</w:t>
      </w: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Каждый игрок выбирает себе название какого-либо цветка (роза, тюльпан, пион, гвоздика, лилия). Одно и тоже название не может быть у нескольких детей. По считалке выбранный цветок начинает игру. </w:t>
      </w:r>
      <w:proofErr w:type="gramStart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Роза. Она вызывает какой – </w:t>
      </w:r>
      <w:proofErr w:type="spellStart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нибудь</w:t>
      </w:r>
      <w:proofErr w:type="spellEnd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цветок, например – Гвоздику. Гвоздика убегает, а роза ее догоняет. Когда гвоздика чувствует, что может быть пойманной, она называет имя какого-нибудь другого цветка. Убегает следующий цветок.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III. Практическая часть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(Педагог объясняет этапы выполнения рисунка и показывает на образцах.  Образец рисунка «Букет цветов» карандаш, акварель.)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Педагог:</w:t>
      </w: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 Определим направление расположения листа. Его можно расположить и вертикально и горизонтально, все зависит от того, как вы нарисуете цветы.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1. Т.к. я изображаю три цветка, то лучше расположить лист по вертикали. Изображение цветков должно быть во весь формат листа бумаги. Намечаю направление стеблей цветков, их высоту и длину.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Определяю основные пропорции цветов. Построение надо начинать с определения соотношения размеров бутона и стебля, уточнения формы цветка. У фиалки цветок похож на круг, у тюльпана на овал, у ромашки на овал, но расположенный горизонтально.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3. Выполним разделение головки тюльпана на лепестки. У ромашки обозначим серединку, которая будет смещена от нас, т.к. находится дальше от зрителей. У фиалки самые сложные по строению листья, будьте внимательны при их выполнении. Намечаем форму листьев. У фиалки лист имеет закругленную форму, у тюльпана вытянут, а у ромашки похож на укроп.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4. Прорисую все цветы красками. Сначала выполню самый светлый цветок – ромашку. Для его выполнения обведу, лепестки синим цветом, промою кисть в чистой воде, а потом размою границы внутри лепестка так, чтобы они казались легкими, прозрачными. После выполню тюльпан. Закрашиваю его оранжевым цветом, а пока краска не высохла, вытираю отжатой чистой кистью серединку цветка, а по краям добавлю красный цвет. В итоге цветок кажется объемным. Для выполнения фиалки беру голубую краску и после, до ее высыхания добавлю по краям лепестков более насыщенные оттенки – синий, фиолетовый. Рисунок закончен.  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(Самостоятельная работа учащихся)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Педагог:</w:t>
      </w: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Выполните работу «Букет цветов», изобразив цветы как можно более реалистично.</w:t>
      </w:r>
    </w:p>
    <w:p w:rsidR="000A7AF6" w:rsidRPr="000A7AF6" w:rsidRDefault="000A7AF6" w:rsidP="000A7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IV. Подведение итога занятия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A7A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 Выставка</w:t>
      </w:r>
      <w:proofErr w:type="gramEnd"/>
      <w:r w:rsidRPr="000A7A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работ учащихся)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Педагог:</w:t>
      </w: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Молодцы! Вы старались передать внешнее сходство изображаемых цветов как можно более реалистично. А какие средства вы использовали для передачи внешнего сходства цветов? </w:t>
      </w:r>
      <w:r w:rsidRPr="000A7A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(Светотень помогает передать объемно внешний облик цветов.)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произведением, какого художника вы сегодня познакомились? </w:t>
      </w:r>
      <w:r w:rsidRPr="000A7A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(П.П. Кончаловский «Сирень».)</w:t>
      </w:r>
    </w:p>
    <w:p w:rsidR="000A7AF6" w:rsidRPr="000A7AF6" w:rsidRDefault="000A7AF6" w:rsidP="000A7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Верно, мы сегодня рассматривали работу П. П. </w:t>
      </w:r>
      <w:proofErr w:type="spellStart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Кончаловского</w:t>
      </w:r>
      <w:proofErr w:type="spellEnd"/>
      <w:r w:rsidRPr="000A7AF6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Наше занятие закончилось. Всем спасибо за работу. До свидания.</w:t>
      </w:r>
    </w:p>
    <w:p w:rsidR="00FA2A94" w:rsidRPr="000A7AF6" w:rsidRDefault="00FA2A94" w:rsidP="000A7AF6">
      <w:pPr>
        <w:ind w:right="-1134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FA2A94" w:rsidRPr="000A7AF6" w:rsidSect="000A7AF6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01014F"/>
    <w:multiLevelType w:val="multilevel"/>
    <w:tmpl w:val="E24AE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4BB13B4"/>
    <w:multiLevelType w:val="multilevel"/>
    <w:tmpl w:val="35B49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FE0"/>
    <w:rsid w:val="000A7AF6"/>
    <w:rsid w:val="002B3FE0"/>
    <w:rsid w:val="008562AA"/>
    <w:rsid w:val="00FA2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43F48B-0614-4E97-AE9A-597C27AE0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2A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A2A94"/>
    <w:rPr>
      <w:rFonts w:ascii="Segoe UI" w:hAnsi="Segoe UI" w:cs="Segoe UI"/>
      <w:sz w:val="18"/>
      <w:szCs w:val="18"/>
    </w:rPr>
  </w:style>
  <w:style w:type="paragraph" w:customStyle="1" w:styleId="c6">
    <w:name w:val="c6"/>
    <w:basedOn w:val="a"/>
    <w:rsid w:val="000A7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0A7AF6"/>
  </w:style>
  <w:style w:type="character" w:customStyle="1" w:styleId="c0">
    <w:name w:val="c0"/>
    <w:basedOn w:val="a0"/>
    <w:rsid w:val="000A7AF6"/>
  </w:style>
  <w:style w:type="paragraph" w:customStyle="1" w:styleId="c11">
    <w:name w:val="c11"/>
    <w:basedOn w:val="a"/>
    <w:rsid w:val="000A7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A7AF6"/>
  </w:style>
  <w:style w:type="character" w:customStyle="1" w:styleId="c15">
    <w:name w:val="c15"/>
    <w:basedOn w:val="a0"/>
    <w:rsid w:val="000A7AF6"/>
  </w:style>
  <w:style w:type="character" w:customStyle="1" w:styleId="c14">
    <w:name w:val="c14"/>
    <w:basedOn w:val="a0"/>
    <w:rsid w:val="000A7AF6"/>
  </w:style>
  <w:style w:type="character" w:customStyle="1" w:styleId="c9">
    <w:name w:val="c9"/>
    <w:basedOn w:val="a0"/>
    <w:rsid w:val="000A7A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4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1356</Words>
  <Characters>7731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Валера</dc:creator>
  <cp:keywords/>
  <dc:description/>
  <cp:lastModifiedBy>Валера</cp:lastModifiedBy>
  <cp:revision>3</cp:revision>
  <cp:lastPrinted>2020-05-18T18:02:00Z</cp:lastPrinted>
  <dcterms:created xsi:type="dcterms:W3CDTF">2020-05-18T17:03:00Z</dcterms:created>
  <dcterms:modified xsi:type="dcterms:W3CDTF">2020-05-18T18:14:00Z</dcterms:modified>
</cp:coreProperties>
</file>