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157" w:rsidRPr="00B331F7" w:rsidRDefault="00945BFE" w:rsidP="00945BFE">
      <w:pPr>
        <w:spacing w:after="0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Отметка___________________________</w:t>
      </w:r>
    </w:p>
    <w:p w:rsidR="00717157" w:rsidRPr="00945BFE" w:rsidRDefault="00945BFE" w:rsidP="00945BFE">
      <w:pPr>
        <w:pStyle w:val="1"/>
        <w:ind w:right="-55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45BFE">
        <w:rPr>
          <w:rFonts w:ascii="Times New Roman" w:hAnsi="Times New Roman" w:cs="Times New Roman"/>
          <w:sz w:val="28"/>
          <w:szCs w:val="28"/>
        </w:rPr>
        <w:t>Тема:</w:t>
      </w:r>
      <w:r w:rsidRPr="00945B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45BFE">
        <w:rPr>
          <w:rFonts w:ascii="Times New Roman" w:hAnsi="Times New Roman" w:cs="Times New Roman"/>
          <w:b w:val="0"/>
          <w:sz w:val="28"/>
          <w:szCs w:val="28"/>
        </w:rPr>
        <w:t xml:space="preserve">Наблюдение за обозначением буквами </w:t>
      </w:r>
      <w:r w:rsidRPr="00945BFE">
        <w:rPr>
          <w:rFonts w:ascii="Times New Roman" w:hAnsi="Times New Roman" w:cs="Times New Roman"/>
          <w:b w:val="0"/>
          <w:i/>
          <w:sz w:val="28"/>
          <w:szCs w:val="28"/>
        </w:rPr>
        <w:t>д</w:t>
      </w:r>
      <w:r w:rsidRPr="00945BF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r w:rsidRPr="00945BFE">
        <w:rPr>
          <w:rFonts w:ascii="Times New Roman" w:hAnsi="Times New Roman" w:cs="Times New Roman"/>
          <w:b w:val="0"/>
          <w:i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парных звонких и глухих </w:t>
      </w:r>
      <w:r w:rsidRPr="00945BFE">
        <w:rPr>
          <w:rFonts w:ascii="Times New Roman" w:hAnsi="Times New Roman" w:cs="Times New Roman"/>
          <w:b w:val="0"/>
          <w:sz w:val="28"/>
          <w:szCs w:val="28"/>
        </w:rPr>
        <w:t>согласных звуков</w:t>
      </w:r>
    </w:p>
    <w:p w:rsidR="00717157" w:rsidRPr="00B331F7" w:rsidRDefault="00945BFE" w:rsidP="00945BFE">
      <w:pPr>
        <w:spacing w:after="3" w:line="255" w:lineRule="auto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закрепление знаний о парных согласных звуках, умений перекодировать их в буквы.</w:t>
      </w:r>
    </w:p>
    <w:p w:rsidR="00717157" w:rsidRPr="00B331F7" w:rsidRDefault="00945BFE" w:rsidP="00945BFE">
      <w:pPr>
        <w:spacing w:after="3" w:line="255" w:lineRule="auto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повторить знания о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согласных звуках, их существенных признаках; отрабатывать умение соотносить звук с буквой, его обозначающей; формировать орфографическую зоркость.</w:t>
      </w:r>
    </w:p>
    <w:p w:rsidR="00717157" w:rsidRPr="00B331F7" w:rsidRDefault="00945BFE" w:rsidP="00945BFE">
      <w:pPr>
        <w:spacing w:after="0" w:line="255" w:lineRule="auto"/>
        <w:ind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Учебно-методическое обеспечение: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учебное пособие «Письмо»;</w:t>
      </w: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рисунки, слайды мультимедийной презентации; плакат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«Сиди правильно»; наборное полотно; разрезная азбука; цветные карандаши.</w:t>
      </w:r>
    </w:p>
    <w:p w:rsidR="00717157" w:rsidRPr="00B331F7" w:rsidRDefault="00717157" w:rsidP="00945BFE">
      <w:pPr>
        <w:spacing w:after="0"/>
        <w:ind w:left="178" w:right="-55" w:hanging="10"/>
        <w:jc w:val="both"/>
        <w:rPr>
          <w:rFonts w:ascii="Times New Roman" w:hAnsi="Times New Roman" w:cs="Times New Roman"/>
          <w:sz w:val="28"/>
          <w:szCs w:val="28"/>
        </w:rPr>
        <w:sectPr w:rsidR="00717157" w:rsidRPr="00B331F7" w:rsidSect="00945BFE">
          <w:type w:val="continuous"/>
          <w:pgSz w:w="11907" w:h="16839" w:code="9"/>
          <w:pgMar w:top="737" w:right="708" w:bottom="891" w:left="737" w:header="720" w:footer="720" w:gutter="0"/>
          <w:cols w:space="720"/>
          <w:docGrid w:linePitch="299"/>
        </w:sectPr>
      </w:pPr>
    </w:p>
    <w:p w:rsidR="00717157" w:rsidRPr="00B331F7" w:rsidRDefault="00945BFE" w:rsidP="00945BFE">
      <w:pPr>
        <w:pStyle w:val="2"/>
        <w:spacing w:after="0"/>
        <w:ind w:right="-55"/>
        <w:rPr>
          <w:sz w:val="28"/>
          <w:szCs w:val="28"/>
        </w:rPr>
      </w:pPr>
      <w:r w:rsidRPr="00B331F7">
        <w:rPr>
          <w:sz w:val="28"/>
          <w:szCs w:val="28"/>
        </w:rPr>
        <w:t>Ход урока</w:t>
      </w:r>
    </w:p>
    <w:p w:rsidR="00945BFE" w:rsidRDefault="00945BFE" w:rsidP="00945BFE">
      <w:pPr>
        <w:pStyle w:val="3"/>
        <w:numPr>
          <w:ilvl w:val="0"/>
          <w:numId w:val="8"/>
        </w:numPr>
        <w:spacing w:after="42"/>
        <w:ind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 xml:space="preserve">Организационный момент </w:t>
      </w:r>
    </w:p>
    <w:p w:rsidR="00717157" w:rsidRPr="00B331F7" w:rsidRDefault="00945BFE" w:rsidP="00945BFE">
      <w:pPr>
        <w:pStyle w:val="3"/>
        <w:numPr>
          <w:ilvl w:val="0"/>
          <w:numId w:val="8"/>
        </w:numPr>
        <w:spacing w:after="42"/>
        <w:ind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>II. Актуализация знаний</w:t>
      </w:r>
    </w:p>
    <w:p w:rsidR="00717157" w:rsidRPr="00B331F7" w:rsidRDefault="00945BFE" w:rsidP="00B331F7">
      <w:pPr>
        <w:spacing w:after="3" w:line="255" w:lineRule="auto"/>
        <w:ind w:left="397"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1. Повторение знаний о звуках речи.</w:t>
      </w:r>
    </w:p>
    <w:p w:rsidR="00717157" w:rsidRPr="00B331F7" w:rsidRDefault="00945BFE" w:rsidP="00B331F7">
      <w:pPr>
        <w:spacing w:after="29" w:line="260" w:lineRule="auto"/>
        <w:ind w:left="407" w:right="-55" w:hanging="1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Прослушивание двух стихотворений А. Шибаева [25].</w:t>
      </w:r>
    </w:p>
    <w:p w:rsidR="00945BFE" w:rsidRDefault="00945BFE" w:rsidP="00B331F7">
      <w:pPr>
        <w:spacing w:after="0"/>
        <w:ind w:left="284" w:right="-55" w:firstLine="142"/>
        <w:jc w:val="both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sectPr w:rsidR="00945BFE" w:rsidSect="00B331F7">
          <w:type w:val="continuous"/>
          <w:pgSz w:w="11907" w:h="16839" w:code="9"/>
          <w:pgMar w:top="978" w:right="735" w:bottom="333" w:left="737" w:header="720" w:footer="720" w:gutter="0"/>
          <w:cols w:space="720"/>
          <w:docGrid w:linePitch="299"/>
        </w:sectPr>
      </w:pP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Как-то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Вздумали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Газели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С буквой </w:t>
      </w: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Т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Затеять </w:t>
      </w: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ИГРЫ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,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И за это</w:t>
      </w:r>
    </w:p>
    <w:p w:rsidR="00717157" w:rsidRPr="00B331F7" w:rsidRDefault="00945BFE" w:rsidP="00B331F7">
      <w:pPr>
        <w:spacing w:after="1" w:line="255" w:lineRule="auto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Чуть</w:t>
      </w:r>
    </w:p>
    <w:p w:rsidR="00945BFE" w:rsidRDefault="00945BFE" w:rsidP="00945BFE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Не съели</w:t>
      </w:r>
    </w:p>
    <w:p w:rsidR="00717157" w:rsidRPr="00B331F7" w:rsidRDefault="00945BFE" w:rsidP="00945BFE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Их</w:t>
      </w:r>
    </w:p>
    <w:p w:rsidR="00717157" w:rsidRPr="00B331F7" w:rsidRDefault="00945BFE" w:rsidP="00B331F7">
      <w:pPr>
        <w:spacing w:after="116" w:line="255" w:lineRule="auto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Безжалостные </w:t>
      </w: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ТИГРЫ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.</w:t>
      </w:r>
    </w:p>
    <w:p w:rsidR="00945BFE" w:rsidRDefault="00945BFE" w:rsidP="00B331F7">
      <w:pPr>
        <w:spacing w:after="0"/>
        <w:ind w:left="284" w:right="-55" w:firstLine="142"/>
        <w:jc w:val="both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</w:pPr>
    </w:p>
    <w:p w:rsidR="00945BFE" w:rsidRDefault="00945BFE" w:rsidP="00B331F7">
      <w:pPr>
        <w:spacing w:after="0"/>
        <w:ind w:left="284" w:right="-55" w:firstLine="142"/>
        <w:jc w:val="both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</w:pPr>
    </w:p>
    <w:p w:rsidR="00945BFE" w:rsidRDefault="00945BFE" w:rsidP="00B331F7">
      <w:pPr>
        <w:spacing w:after="0"/>
        <w:ind w:left="284" w:right="-55" w:firstLine="142"/>
        <w:jc w:val="both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</w:pPr>
      <w:bookmarkStart w:id="0" w:name="_GoBack"/>
      <w:bookmarkEnd w:id="0"/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Букву </w:t>
      </w: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Д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На дне пруда</w:t>
      </w:r>
    </w:p>
    <w:p w:rsidR="00717157" w:rsidRPr="00B331F7" w:rsidRDefault="00945BFE" w:rsidP="00B331F7">
      <w:pPr>
        <w:spacing w:after="1" w:line="255" w:lineRule="auto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Увидали </w:t>
      </w: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РАКИ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.</w:t>
      </w:r>
    </w:p>
    <w:p w:rsidR="00717157" w:rsidRPr="00B331F7" w:rsidRDefault="00945BFE" w:rsidP="00B331F7">
      <w:pPr>
        <w:spacing w:after="1" w:line="255" w:lineRule="auto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С той поры </w:t>
      </w:r>
      <w:proofErr w:type="gramStart"/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У</w:t>
      </w:r>
      <w:proofErr w:type="gramEnd"/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них беда:</w:t>
      </w:r>
    </w:p>
    <w:p w:rsidR="00717157" w:rsidRPr="00B331F7" w:rsidRDefault="00945BFE" w:rsidP="00B331F7">
      <w:pPr>
        <w:spacing w:after="0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То и дело</w:t>
      </w:r>
    </w:p>
    <w:p w:rsidR="00717157" w:rsidRPr="00B331F7" w:rsidRDefault="00945BFE" w:rsidP="00B331F7">
      <w:pPr>
        <w:spacing w:after="51"/>
        <w:ind w:left="284" w:right="-55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b/>
          <w:i/>
          <w:color w:val="181717"/>
          <w:sz w:val="28"/>
          <w:szCs w:val="28"/>
        </w:rPr>
        <w:t>ДРАКИ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.</w:t>
      </w:r>
    </w:p>
    <w:p w:rsidR="00945BFE" w:rsidRDefault="00945BFE" w:rsidP="00B331F7">
      <w:pPr>
        <w:spacing w:after="3" w:line="260" w:lineRule="auto"/>
        <w:ind w:left="407" w:right="-55" w:hanging="10"/>
        <w:jc w:val="both"/>
        <w:rPr>
          <w:rFonts w:ascii="Times New Roman" w:eastAsia="Segoe UI Symbol" w:hAnsi="Times New Roman" w:cs="Times New Roman"/>
          <w:color w:val="181717"/>
          <w:sz w:val="28"/>
          <w:szCs w:val="28"/>
        </w:rPr>
        <w:sectPr w:rsidR="00945BFE" w:rsidSect="00945BFE">
          <w:type w:val="continuous"/>
          <w:pgSz w:w="11907" w:h="16839" w:code="9"/>
          <w:pgMar w:top="978" w:right="735" w:bottom="333" w:left="737" w:header="720" w:footer="720" w:gutter="0"/>
          <w:cols w:num="2" w:space="720"/>
          <w:docGrid w:linePitch="299"/>
        </w:sectPr>
      </w:pPr>
    </w:p>
    <w:p w:rsidR="00717157" w:rsidRPr="00B331F7" w:rsidRDefault="00945BFE" w:rsidP="00B331F7">
      <w:pPr>
        <w:spacing w:after="3" w:line="260" w:lineRule="auto"/>
        <w:ind w:left="407" w:right="-55" w:hanging="1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Подготовка ответов на вопросы.</w:t>
      </w:r>
    </w:p>
    <w:p w:rsidR="00717157" w:rsidRPr="00B331F7" w:rsidRDefault="00945BFE" w:rsidP="00B331F7">
      <w:pPr>
        <w:spacing w:after="3" w:line="260" w:lineRule="auto"/>
        <w:ind w:left="212" w:right="-55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Каким образом слово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игры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превратилось в слово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тигры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? Как слово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раки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стало словом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драки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?</w:t>
      </w:r>
    </w:p>
    <w:p w:rsidR="00717157" w:rsidRPr="00B331F7" w:rsidRDefault="00945BFE" w:rsidP="00B331F7">
      <w:pPr>
        <w:numPr>
          <w:ilvl w:val="0"/>
          <w:numId w:val="1"/>
        </w:numPr>
        <w:spacing w:after="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Выставление букв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на наборное полотно. Характеристика звуков, которые эти буквы обозначают.</w:t>
      </w:r>
    </w:p>
    <w:p w:rsidR="00717157" w:rsidRPr="00B331F7" w:rsidRDefault="00945BFE" w:rsidP="00B331F7">
      <w:pPr>
        <w:numPr>
          <w:ilvl w:val="0"/>
          <w:numId w:val="1"/>
        </w:numPr>
        <w:spacing w:after="5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целью урока и задачами, которые будут решаться.</w:t>
      </w:r>
    </w:p>
    <w:p w:rsidR="00717157" w:rsidRPr="00B331F7" w:rsidRDefault="00945BFE" w:rsidP="00B331F7">
      <w:pPr>
        <w:pStyle w:val="3"/>
        <w:ind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>III. Сообщение темы и цели урока IV. Изучение новой темы</w:t>
      </w:r>
    </w:p>
    <w:p w:rsidR="00717157" w:rsidRPr="00B331F7" w:rsidRDefault="00945BFE" w:rsidP="00B331F7">
      <w:pPr>
        <w:numPr>
          <w:ilvl w:val="0"/>
          <w:numId w:val="2"/>
        </w:numPr>
        <w:spacing w:after="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Повторение организационных правил письма. Напоминание о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том, что учащиеся демонстрируют начало письма сигналом-жестом «Писать готов», завершение работы сигналами-жестами «</w:t>
      </w:r>
      <w:r>
        <w:rPr>
          <w:rFonts w:ascii="Times New Roman" w:eastAsia="Times New Roman" w:hAnsi="Times New Roman" w:cs="Times New Roman"/>
          <w:color w:val="181717"/>
          <w:sz w:val="28"/>
          <w:szCs w:val="28"/>
        </w:rPr>
        <w:t>Писать закончил», «Работа выпол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нена».</w:t>
      </w:r>
    </w:p>
    <w:p w:rsidR="00717157" w:rsidRPr="00B331F7" w:rsidRDefault="00945BFE" w:rsidP="00B331F7">
      <w:pPr>
        <w:numPr>
          <w:ilvl w:val="0"/>
          <w:numId w:val="2"/>
        </w:numPr>
        <w:spacing w:after="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Пальчиковая гимнастика: упражнение «Мишка», веерные движения пальцев, сжимание/разжимание кулачков.</w:t>
      </w:r>
    </w:p>
    <w:p w:rsidR="00717157" w:rsidRPr="00B331F7" w:rsidRDefault="00945BFE" w:rsidP="00B331F7">
      <w:pPr>
        <w:numPr>
          <w:ilvl w:val="0"/>
          <w:numId w:val="2"/>
        </w:numPr>
        <w:spacing w:after="9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Обобщение знаний о «работе» букв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17157" w:rsidRPr="00B331F7" w:rsidRDefault="00945BFE" w:rsidP="00B331F7">
      <w:pPr>
        <w:numPr>
          <w:ilvl w:val="0"/>
          <w:numId w:val="3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упражнения № 1 (с. 26) по заве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ршению схемы «Работа букв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».</w:t>
      </w:r>
    </w:p>
    <w:p w:rsidR="00717157" w:rsidRPr="00B331F7" w:rsidRDefault="00945BFE" w:rsidP="00B331F7">
      <w:pPr>
        <w:spacing w:after="3" w:line="260" w:lineRule="auto"/>
        <w:ind w:right="-55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Произнесение звуков [д] — [д’], [т] — [т’]. Закрашивание пустых кругов соответствующими цветами: твердый звук — синим, мягкий звук — зеленым.</w:t>
      </w:r>
    </w:p>
    <w:p w:rsidR="00717157" w:rsidRPr="00B331F7" w:rsidRDefault="00945BFE" w:rsidP="00B331F7">
      <w:pPr>
        <w:numPr>
          <w:ilvl w:val="0"/>
          <w:numId w:val="3"/>
        </w:numPr>
        <w:spacing w:after="70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 xml:space="preserve">Чтение, повторение информации о парных согласных звуках (с. 26). </w:t>
      </w: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717157" w:rsidRPr="00B331F7" w:rsidRDefault="00945BFE" w:rsidP="00B331F7">
      <w:pPr>
        <w:spacing w:after="3" w:line="255" w:lineRule="auto"/>
        <w:ind w:left="-15"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4. Выполнение задания № 2 (с. 26) по обозначению первых звуков в словах буквами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717157" w:rsidRPr="00B331F7" w:rsidRDefault="00945BFE" w:rsidP="00B331F7">
      <w:pPr>
        <w:numPr>
          <w:ilvl w:val="0"/>
          <w:numId w:val="4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717157" w:rsidRPr="00B331F7" w:rsidRDefault="00945BFE" w:rsidP="00B331F7">
      <w:pPr>
        <w:numPr>
          <w:ilvl w:val="0"/>
          <w:numId w:val="4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рисунков, называние изображенных предметов.</w:t>
      </w:r>
    </w:p>
    <w:p w:rsidR="00717157" w:rsidRPr="00B331F7" w:rsidRDefault="00945BFE" w:rsidP="00B331F7">
      <w:pPr>
        <w:numPr>
          <w:ilvl w:val="0"/>
          <w:numId w:val="4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Чтение слов, записанных рядом с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картинками. Определение буквы, которая «потерялась».</w:t>
      </w:r>
    </w:p>
    <w:p w:rsidR="00717157" w:rsidRPr="00B331F7" w:rsidRDefault="00945BFE" w:rsidP="00B331F7">
      <w:pPr>
        <w:numPr>
          <w:ilvl w:val="0"/>
          <w:numId w:val="4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букв. Самооценка.</w:t>
      </w:r>
    </w:p>
    <w:p w:rsidR="00717157" w:rsidRPr="00B331F7" w:rsidRDefault="00945BFE" w:rsidP="00B331F7">
      <w:pPr>
        <w:spacing w:after="3" w:line="255" w:lineRule="auto"/>
        <w:ind w:left="-15"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5. Наблюдение за обозначением звонких и глухих звуков буквами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т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конце слова (№ 3, с. 27).</w:t>
      </w:r>
    </w:p>
    <w:p w:rsidR="00717157" w:rsidRPr="00B331F7" w:rsidRDefault="00945BFE" w:rsidP="00B331F7">
      <w:pPr>
        <w:numPr>
          <w:ilvl w:val="0"/>
          <w:numId w:val="5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717157" w:rsidRPr="00B331F7" w:rsidRDefault="00945BFE" w:rsidP="00B331F7">
      <w:pPr>
        <w:numPr>
          <w:ilvl w:val="0"/>
          <w:numId w:val="5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 парами в содержа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тельной части задания. Сопоставление под руководством учителя, в каких словах звуки и буквы совпадают, а в каких нет.</w:t>
      </w:r>
    </w:p>
    <w:p w:rsidR="00945BFE" w:rsidRPr="00945BFE" w:rsidRDefault="00945BFE" w:rsidP="00945BFE">
      <w:pPr>
        <w:numPr>
          <w:ilvl w:val="0"/>
          <w:numId w:val="5"/>
        </w:numPr>
        <w:spacing w:after="0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Запись слов. Самооценка. </w:t>
      </w:r>
    </w:p>
    <w:p w:rsidR="00717157" w:rsidRPr="00B331F7" w:rsidRDefault="00945BFE" w:rsidP="00945BFE">
      <w:pPr>
        <w:numPr>
          <w:ilvl w:val="0"/>
          <w:numId w:val="5"/>
        </w:numPr>
        <w:spacing w:after="0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717157" w:rsidRPr="00B331F7" w:rsidRDefault="00945BFE" w:rsidP="00B331F7">
      <w:pPr>
        <w:pStyle w:val="3"/>
        <w:ind w:left="222"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>V. Закрепление изученного</w:t>
      </w:r>
    </w:p>
    <w:p w:rsidR="00717157" w:rsidRPr="00B331F7" w:rsidRDefault="00945BFE" w:rsidP="00B331F7">
      <w:pPr>
        <w:numPr>
          <w:ilvl w:val="0"/>
          <w:numId w:val="6"/>
        </w:numPr>
        <w:spacing w:after="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Выполнение задания № 4 (с.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26), направленного на формирование умения списывать по алгоритму. Установление, в каком слове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саду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сад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произношение совпадает с написанием.</w:t>
      </w:r>
    </w:p>
    <w:p w:rsidR="00717157" w:rsidRPr="00B331F7" w:rsidRDefault="00945BFE" w:rsidP="00B331F7">
      <w:pPr>
        <w:numPr>
          <w:ilvl w:val="0"/>
          <w:numId w:val="6"/>
        </w:numPr>
        <w:spacing w:after="3" w:line="255" w:lineRule="auto"/>
        <w:ind w:right="-55" w:firstLine="21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Работа по развитию речи (№ 5, с. 27).</w:t>
      </w:r>
    </w:p>
    <w:p w:rsidR="00717157" w:rsidRPr="00B331F7" w:rsidRDefault="00945BFE" w:rsidP="00B331F7">
      <w:pPr>
        <w:numPr>
          <w:ilvl w:val="0"/>
          <w:numId w:val="7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рисунка.</w:t>
      </w:r>
    </w:p>
    <w:p w:rsidR="00717157" w:rsidRPr="00B331F7" w:rsidRDefault="00945BFE" w:rsidP="00B331F7">
      <w:pPr>
        <w:numPr>
          <w:ilvl w:val="0"/>
          <w:numId w:val="7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Составление (устно) рассказа по сюжету рисунка.</w:t>
      </w:r>
    </w:p>
    <w:p w:rsidR="00717157" w:rsidRPr="00B331F7" w:rsidRDefault="00945BFE" w:rsidP="00B331F7">
      <w:pPr>
        <w:spacing w:after="3" w:line="260" w:lineRule="auto"/>
        <w:ind w:left="222" w:right="-55" w:hanging="1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Кто изображен? Куда идут дети? Кого увидели дети? Где плавает уточка?</w:t>
      </w:r>
    </w:p>
    <w:p w:rsidR="00717157" w:rsidRPr="00B331F7" w:rsidRDefault="00945BFE" w:rsidP="00B331F7">
      <w:pPr>
        <w:spacing w:after="3" w:line="260" w:lineRule="auto"/>
        <w:ind w:right="-55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Произнесите слово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пруд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Каким звуком заканчивается? А если мы скажем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на пруду, пруды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? Какой буквой обозначим звук [т]?</w:t>
      </w:r>
    </w:p>
    <w:p w:rsidR="00717157" w:rsidRPr="00B331F7" w:rsidRDefault="00945BFE" w:rsidP="00B331F7">
      <w:pPr>
        <w:numPr>
          <w:ilvl w:val="0"/>
          <w:numId w:val="7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правил оформления предложений на письме.</w:t>
      </w:r>
    </w:p>
    <w:p w:rsidR="00717157" w:rsidRPr="00B331F7" w:rsidRDefault="00945BFE" w:rsidP="00B331F7">
      <w:pPr>
        <w:numPr>
          <w:ilvl w:val="0"/>
          <w:numId w:val="7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предло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жения 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Дети идут к пруду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под диктовку учителя</w:t>
      </w:r>
      <w:r w:rsidRPr="00B331F7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(см. памятку «Правила письма под диктовку», с. 16).</w:t>
      </w:r>
    </w:p>
    <w:p w:rsidR="00717157" w:rsidRPr="00B331F7" w:rsidRDefault="00945BFE" w:rsidP="00B331F7">
      <w:pPr>
        <w:numPr>
          <w:ilvl w:val="0"/>
          <w:numId w:val="7"/>
        </w:numPr>
        <w:spacing w:after="3" w:line="260" w:lineRule="auto"/>
        <w:ind w:right="-55" w:hanging="17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Самооценка.</w:t>
      </w:r>
    </w:p>
    <w:p w:rsidR="00717157" w:rsidRPr="00B331F7" w:rsidRDefault="00945BFE" w:rsidP="00B331F7">
      <w:pPr>
        <w:pStyle w:val="3"/>
        <w:ind w:left="222"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>VI. Подведение итогов</w:t>
      </w:r>
    </w:p>
    <w:p w:rsidR="00717157" w:rsidRPr="00B331F7" w:rsidRDefault="00945BFE" w:rsidP="00B331F7">
      <w:pPr>
        <w:spacing w:after="3" w:line="255" w:lineRule="auto"/>
        <w:ind w:left="227" w:right="-55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717157" w:rsidRPr="00B331F7" w:rsidRDefault="00945BFE" w:rsidP="00B331F7">
      <w:pPr>
        <w:spacing w:after="46" w:line="260" w:lineRule="auto"/>
        <w:ind w:right="-55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Какие упражнения вы выполняли? О работе каких парных звонких и глухих согласных звуков говор</w:t>
      </w: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или? Почему нельзя доверять слуху при выборе буквы для обозначения парных звонких и глухих согласных звуков?</w:t>
      </w:r>
    </w:p>
    <w:p w:rsidR="00717157" w:rsidRPr="00B331F7" w:rsidRDefault="00945BFE" w:rsidP="00B331F7">
      <w:pPr>
        <w:pStyle w:val="3"/>
        <w:ind w:left="222" w:right="-55"/>
        <w:jc w:val="both"/>
        <w:rPr>
          <w:sz w:val="28"/>
          <w:szCs w:val="28"/>
        </w:rPr>
      </w:pPr>
      <w:r w:rsidRPr="00B331F7">
        <w:rPr>
          <w:sz w:val="28"/>
          <w:szCs w:val="28"/>
        </w:rPr>
        <w:t>VII. Рефлексия. Оценка продуктивности деятельности на уроке</w:t>
      </w:r>
    </w:p>
    <w:p w:rsidR="00717157" w:rsidRPr="00B331F7" w:rsidRDefault="00945BFE" w:rsidP="00B331F7">
      <w:pPr>
        <w:spacing w:after="114" w:line="260" w:lineRule="auto"/>
        <w:ind w:left="222" w:right="-55" w:hanging="10"/>
        <w:jc w:val="both"/>
        <w:rPr>
          <w:rFonts w:ascii="Times New Roman" w:hAnsi="Times New Roman" w:cs="Times New Roman"/>
          <w:sz w:val="28"/>
          <w:szCs w:val="28"/>
        </w:rPr>
      </w:pPr>
      <w:r w:rsidRPr="00B331F7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Вспомните, какая перед нами стояла задача. Назовите. Выполнили мы ее?</w:t>
      </w:r>
    </w:p>
    <w:p w:rsidR="00717157" w:rsidRPr="00B331F7" w:rsidRDefault="00717157" w:rsidP="00B331F7">
      <w:pPr>
        <w:spacing w:after="3"/>
        <w:ind w:left="109" w:right="-55" w:hanging="10"/>
        <w:jc w:val="both"/>
        <w:rPr>
          <w:rFonts w:ascii="Times New Roman" w:hAnsi="Times New Roman" w:cs="Times New Roman"/>
          <w:sz w:val="28"/>
          <w:szCs w:val="28"/>
        </w:rPr>
      </w:pPr>
    </w:p>
    <w:sectPr w:rsidR="00717157" w:rsidRPr="00B331F7" w:rsidSect="00B331F7">
      <w:type w:val="continuous"/>
      <w:pgSz w:w="11907" w:h="16839" w:code="9"/>
      <w:pgMar w:top="978" w:right="735" w:bottom="333" w:left="73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E2BC9"/>
    <w:multiLevelType w:val="hybridMultilevel"/>
    <w:tmpl w:val="10E69BE0"/>
    <w:lvl w:ilvl="0" w:tplc="735C2FE4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FE83F4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5025B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326D7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2BE3EF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A9C534C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F741D2C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ECCC30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D06DEC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FF0263"/>
    <w:multiLevelType w:val="hybridMultilevel"/>
    <w:tmpl w:val="2E444644"/>
    <w:lvl w:ilvl="0" w:tplc="6A4096D0">
      <w:start w:val="1"/>
      <w:numFmt w:val="upperRoman"/>
      <w:lvlText w:val="%1."/>
      <w:lvlJc w:val="left"/>
      <w:pPr>
        <w:ind w:left="111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36E6521B"/>
    <w:multiLevelType w:val="hybridMultilevel"/>
    <w:tmpl w:val="215C265C"/>
    <w:lvl w:ilvl="0" w:tplc="0DE0B6F6">
      <w:start w:val="1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7ED208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B5A919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CAC808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9C2FD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9EBDCA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C638B8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6E82DE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F854D6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973079D"/>
    <w:multiLevelType w:val="hybridMultilevel"/>
    <w:tmpl w:val="9EBC0C98"/>
    <w:lvl w:ilvl="0" w:tplc="9BF80774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608824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C43EF8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FE6314A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C02F9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007B34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8F4C4AA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D34E680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A0E25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FC7468"/>
    <w:multiLevelType w:val="hybridMultilevel"/>
    <w:tmpl w:val="FB3E37EE"/>
    <w:lvl w:ilvl="0" w:tplc="118ECDD6">
      <w:start w:val="2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80542C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A4ACA98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9295E4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307C34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023FA0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5B4103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AB47A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66D882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EC0367"/>
    <w:multiLevelType w:val="hybridMultilevel"/>
    <w:tmpl w:val="8D821F2C"/>
    <w:lvl w:ilvl="0" w:tplc="44C6D4C2">
      <w:start w:val="1"/>
      <w:numFmt w:val="decimal"/>
      <w:lvlText w:val="%1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A84D426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12DADA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70A478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7AAB2E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EA68BE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A4685C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607596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CEA7F2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B03915"/>
    <w:multiLevelType w:val="hybridMultilevel"/>
    <w:tmpl w:val="23FAB2F6"/>
    <w:lvl w:ilvl="0" w:tplc="0DC49DD8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0D0A67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AE37B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0B1E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0947B5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466DF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14C9B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C2FB0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78CEA4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6B67C2F"/>
    <w:multiLevelType w:val="hybridMultilevel"/>
    <w:tmpl w:val="B4047862"/>
    <w:lvl w:ilvl="0" w:tplc="AFC4728E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EEA37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A48256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2AF05A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C9A2FD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B72CC4E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49A52EA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0249E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028D5A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57"/>
    <w:rsid w:val="00717157"/>
    <w:rsid w:val="00945BFE"/>
    <w:rsid w:val="00B3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7FFF9-BD9C-4254-A542-85C4A0687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4" w:line="241" w:lineRule="auto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4"/>
      <w:ind w:left="168"/>
      <w:jc w:val="center"/>
      <w:outlineLvl w:val="1"/>
    </w:pPr>
    <w:rPr>
      <w:rFonts w:ascii="Times New Roman" w:eastAsia="Times New Roman" w:hAnsi="Times New Roman" w:cs="Times New Roman"/>
      <w:b/>
      <w:color w:val="181717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ind w:left="407" w:right="3288" w:hanging="10"/>
      <w:outlineLvl w:val="2"/>
    </w:pPr>
    <w:rPr>
      <w:rFonts w:ascii="Times New Roman" w:eastAsia="Times New Roman" w:hAnsi="Times New Roman" w:cs="Times New Roman"/>
      <w:b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181717"/>
      <w:sz w:val="20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22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945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5BF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2020-05-25T19:27:00Z</cp:lastPrinted>
  <dcterms:created xsi:type="dcterms:W3CDTF">2020-05-25T19:30:00Z</dcterms:created>
  <dcterms:modified xsi:type="dcterms:W3CDTF">2020-05-25T19:30:00Z</dcterms:modified>
</cp:coreProperties>
</file>